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1C26" w:rsidRPr="00D15092" w:rsidRDefault="00321C26" w:rsidP="00321C26">
      <w:pPr>
        <w:widowControl/>
        <w:spacing w:after="160" w:line="259" w:lineRule="auto"/>
        <w:jc w:val="left"/>
        <w:rPr>
          <w:rFonts w:asciiTheme="minorHAnsi" w:eastAsiaTheme="minorHAnsi" w:hAnsiTheme="minorHAnsi" w:cstheme="minorBidi"/>
          <w:sz w:val="22"/>
          <w:szCs w:val="22"/>
          <w:lang w:val="en-GB"/>
        </w:rPr>
      </w:pPr>
      <w:r w:rsidRPr="00D15092">
        <w:rPr>
          <w:rFonts w:asciiTheme="minorHAnsi" w:eastAsiaTheme="minorHAnsi" w:hAnsiTheme="minorHAnsi" w:cstheme="minorBidi"/>
          <w:noProof/>
          <w:sz w:val="22"/>
          <w:szCs w:val="22"/>
        </w:rPr>
        <w:drawing>
          <wp:anchor distT="0" distB="0" distL="114300" distR="114300" simplePos="0" relativeHeight="251671552" behindDoc="1" locked="0" layoutInCell="1" allowOverlap="1">
            <wp:simplePos x="0" y="0"/>
            <wp:positionH relativeFrom="page">
              <wp:align>left</wp:align>
            </wp:positionH>
            <wp:positionV relativeFrom="paragraph">
              <wp:posOffset>-910704</wp:posOffset>
            </wp:positionV>
            <wp:extent cx="8019244" cy="10720029"/>
            <wp:effectExtent l="0" t="0" r="127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ront_IAEA_BPTC_0_2.jpg"/>
                    <pic:cNvPicPr/>
                  </pic:nvPicPr>
                  <pic:blipFill>
                    <a:blip r:embed="rId12">
                      <a:extLst>
                        <a:ext uri="{28A0092B-C50C-407E-A947-70E740481C1C}">
                          <a14:useLocalDpi xmlns:a14="http://schemas.microsoft.com/office/drawing/2010/main" val="0"/>
                        </a:ext>
                      </a:extLst>
                    </a:blip>
                    <a:stretch>
                      <a:fillRect/>
                    </a:stretch>
                  </pic:blipFill>
                  <pic:spPr>
                    <a:xfrm>
                      <a:off x="0" y="0"/>
                      <a:ext cx="8019244" cy="10720029"/>
                    </a:xfrm>
                    <a:prstGeom prst="rect">
                      <a:avLst/>
                    </a:prstGeom>
                  </pic:spPr>
                </pic:pic>
              </a:graphicData>
            </a:graphic>
          </wp:anchor>
        </w:drawing>
      </w:r>
    </w:p>
    <w:p w:rsidR="00321C26" w:rsidRPr="00D15092" w:rsidRDefault="0027799F" w:rsidP="00321C26">
      <w:pPr>
        <w:widowControl/>
        <w:spacing w:after="160" w:line="259" w:lineRule="auto"/>
        <w:jc w:val="left"/>
        <w:rPr>
          <w:rFonts w:asciiTheme="minorHAnsi" w:eastAsiaTheme="minorHAnsi" w:hAnsiTheme="minorHAnsi" w:cstheme="minorBidi"/>
          <w:sz w:val="22"/>
          <w:szCs w:val="22"/>
          <w:lang w:val="en-GB"/>
        </w:rPr>
      </w:pPr>
      <w:r>
        <w:rPr>
          <w:rFonts w:asciiTheme="minorHAnsi" w:eastAsiaTheme="minorHAnsi" w:hAnsiTheme="minorHAnsi" w:cstheme="minorBidi"/>
          <w:noProof/>
          <w:sz w:val="22"/>
          <w:szCs w:val="22"/>
        </w:rPr>
        <w:pict>
          <v:oval id="Oval 271" o:spid="_x0000_s1026" style="position:absolute;margin-left:467.8pt;margin-top:436.9pt;width:14.15pt;height:14.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" fillcolor="window" stroked="f" strokeweight="1pt">
            <v:stroke joinstyle="miter"/>
            <v:path arrowok="t"/>
          </v:oval>
        </w:pict>
      </w:r>
      <w:r>
        <w:rPr>
          <w:rFonts w:asciiTheme="minorHAnsi" w:eastAsiaTheme="minorHAnsi" w:hAnsiTheme="minorHAnsi" w:cstheme="minorBidi"/>
          <w:noProof/>
          <w:sz w:val="22"/>
          <w:szCs w:val="22"/>
        </w:rPr>
        <w:pict>
          <v:line id="Straight Connector 272" o:spid="_x0000_s1030"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4.15pt,443.95pt" to="448.9pt,4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" strokecolor="window" strokeweight="2pt">
            <v:stroke joinstyle="miter"/>
            <o:lock v:ext="edit" shapetype="f"/>
          </v:line>
        </w:pict>
      </w:r>
    </w:p>
    <w:p w:rsidR="00321C26" w:rsidRPr="00D15092" w:rsidRDefault="00321C26" w:rsidP="00321C26">
      <w:pPr>
        <w:widowControl/>
        <w:spacing w:after="160" w:line="259" w:lineRule="auto"/>
        <w:jc w:val="left"/>
        <w:rPr>
          <w:rFonts w:asciiTheme="minorHAnsi" w:eastAsiaTheme="minorHAnsi" w:hAnsiTheme="minorHAnsi" w:cstheme="minorBidi"/>
          <w:sz w:val="22"/>
          <w:szCs w:val="22"/>
          <w:lang w:val="en-GB"/>
        </w:rPr>
      </w:pPr>
    </w:p>
    <w:p w:rsidR="00321C26" w:rsidRPr="00D15092" w:rsidRDefault="00321C26" w:rsidP="00321C26">
      <w:pPr>
        <w:widowControl/>
        <w:spacing w:after="160" w:line="259" w:lineRule="auto"/>
        <w:jc w:val="left"/>
        <w:rPr>
          <w:rFonts w:asciiTheme="minorHAnsi" w:eastAsiaTheme="minorHAnsi" w:hAnsiTheme="minorHAnsi" w:cstheme="minorBidi"/>
          <w:sz w:val="22"/>
          <w:szCs w:val="22"/>
          <w:lang w:val="en-GB"/>
        </w:rPr>
      </w:pPr>
    </w:p>
    <w:p w:rsidR="00321C26" w:rsidRPr="00D15092" w:rsidRDefault="00321C26" w:rsidP="00321C26">
      <w:pPr>
        <w:widowControl/>
        <w:spacing w:after="160" w:line="259" w:lineRule="auto"/>
        <w:jc w:val="left"/>
        <w:rPr>
          <w:rFonts w:asciiTheme="minorHAnsi" w:eastAsiaTheme="minorHAnsi" w:hAnsiTheme="minorHAnsi" w:cstheme="minorBidi"/>
          <w:sz w:val="22"/>
          <w:szCs w:val="22"/>
          <w:lang w:val="en-GB"/>
        </w:rPr>
      </w:pPr>
    </w:p>
    <w:p w:rsidR="00321C26" w:rsidRPr="00D15092" w:rsidRDefault="00321C26" w:rsidP="00321C26">
      <w:pPr>
        <w:widowControl/>
        <w:spacing w:after="160" w:line="259" w:lineRule="auto"/>
        <w:jc w:val="left"/>
        <w:rPr>
          <w:rFonts w:asciiTheme="minorHAnsi" w:eastAsiaTheme="minorHAnsi" w:hAnsiTheme="minorHAnsi" w:cstheme="minorBidi"/>
          <w:sz w:val="22"/>
          <w:szCs w:val="22"/>
          <w:lang w:val="en-GB"/>
        </w:rPr>
      </w:pPr>
    </w:p>
    <w:p w:rsidR="00321C26" w:rsidRPr="00D15092" w:rsidRDefault="00321C26" w:rsidP="00321C26">
      <w:pPr>
        <w:widowControl/>
        <w:spacing w:after="160" w:line="259" w:lineRule="auto"/>
        <w:jc w:val="left"/>
        <w:rPr>
          <w:rFonts w:asciiTheme="minorHAnsi" w:eastAsiaTheme="minorHAnsi" w:hAnsiTheme="minorHAnsi" w:cstheme="minorBidi"/>
          <w:sz w:val="22"/>
          <w:szCs w:val="22"/>
          <w:lang w:val="en-GB"/>
        </w:rPr>
      </w:pPr>
    </w:p>
    <w:p w:rsidR="00321C26" w:rsidRPr="00D15092" w:rsidRDefault="00321C26" w:rsidP="00321C26">
      <w:pPr>
        <w:widowControl/>
        <w:spacing w:after="160" w:line="259" w:lineRule="auto"/>
        <w:jc w:val="left"/>
        <w:rPr>
          <w:rFonts w:asciiTheme="minorHAnsi" w:eastAsiaTheme="minorHAnsi" w:hAnsiTheme="minorHAnsi" w:cstheme="minorBidi"/>
          <w:sz w:val="22"/>
          <w:szCs w:val="22"/>
          <w:lang w:val="en-GB"/>
        </w:rPr>
      </w:pPr>
    </w:p>
    <w:p w:rsidR="00321C26" w:rsidRPr="00D15092" w:rsidRDefault="00321C26" w:rsidP="00321C26">
      <w:pPr>
        <w:widowControl/>
        <w:spacing w:after="160" w:line="259" w:lineRule="auto"/>
        <w:jc w:val="left"/>
        <w:rPr>
          <w:rFonts w:asciiTheme="minorHAnsi" w:eastAsiaTheme="minorHAnsi" w:hAnsiTheme="minorHAnsi" w:cstheme="minorBidi"/>
          <w:sz w:val="22"/>
          <w:szCs w:val="22"/>
          <w:lang w:val="en-GB"/>
        </w:rPr>
      </w:pPr>
    </w:p>
    <w:p w:rsidR="00321C26" w:rsidRPr="00D15092" w:rsidRDefault="00321C26" w:rsidP="00321C26">
      <w:pPr>
        <w:widowControl/>
        <w:spacing w:after="160" w:line="259" w:lineRule="auto"/>
        <w:jc w:val="left"/>
        <w:rPr>
          <w:rFonts w:asciiTheme="minorHAnsi" w:eastAsiaTheme="minorHAnsi" w:hAnsiTheme="minorHAnsi" w:cstheme="minorBidi"/>
          <w:sz w:val="22"/>
          <w:szCs w:val="22"/>
          <w:lang w:val="en-GB"/>
        </w:rPr>
      </w:pPr>
    </w:p>
    <w:p w:rsidR="00321C26" w:rsidRPr="00D15092" w:rsidRDefault="00321C26" w:rsidP="00321C26">
      <w:pPr>
        <w:widowControl/>
        <w:spacing w:after="160" w:line="259" w:lineRule="auto"/>
        <w:jc w:val="left"/>
        <w:rPr>
          <w:rFonts w:asciiTheme="minorHAnsi" w:eastAsiaTheme="minorHAnsi" w:hAnsiTheme="minorHAnsi" w:cstheme="minorBidi"/>
          <w:sz w:val="22"/>
          <w:szCs w:val="22"/>
          <w:lang w:val="en-GB"/>
        </w:rPr>
      </w:pPr>
    </w:p>
    <w:p w:rsidR="00321C26" w:rsidRPr="00D15092" w:rsidRDefault="00321C26" w:rsidP="00321C26">
      <w:pPr>
        <w:widowControl/>
        <w:spacing w:after="160" w:line="259" w:lineRule="auto"/>
        <w:jc w:val="left"/>
        <w:rPr>
          <w:rFonts w:asciiTheme="minorHAnsi" w:eastAsiaTheme="minorHAnsi" w:hAnsiTheme="minorHAnsi" w:cstheme="minorBidi"/>
          <w:sz w:val="22"/>
          <w:szCs w:val="22"/>
          <w:lang w:val="en-GB"/>
        </w:rPr>
      </w:pPr>
    </w:p>
    <w:p w:rsidR="00321C26" w:rsidRPr="00D15092" w:rsidRDefault="00321C26" w:rsidP="00321C26">
      <w:pPr>
        <w:widowControl/>
        <w:spacing w:after="160" w:line="259" w:lineRule="auto"/>
        <w:jc w:val="left"/>
        <w:rPr>
          <w:rFonts w:asciiTheme="minorHAnsi" w:eastAsiaTheme="minorHAnsi" w:hAnsiTheme="minorHAnsi" w:cstheme="minorBidi"/>
          <w:sz w:val="22"/>
          <w:szCs w:val="22"/>
          <w:lang w:val="en-GB"/>
        </w:rPr>
      </w:pPr>
    </w:p>
    <w:p w:rsidR="00321C26" w:rsidRPr="00D15092" w:rsidRDefault="00321C26" w:rsidP="00321C26">
      <w:pPr>
        <w:widowControl/>
        <w:spacing w:after="160" w:line="259" w:lineRule="auto"/>
        <w:jc w:val="left"/>
        <w:rPr>
          <w:rFonts w:asciiTheme="minorHAnsi" w:eastAsiaTheme="minorHAnsi" w:hAnsiTheme="minorHAnsi" w:cstheme="minorBidi"/>
          <w:sz w:val="22"/>
          <w:szCs w:val="22"/>
          <w:lang w:val="en-GB"/>
        </w:rPr>
      </w:pPr>
    </w:p>
    <w:p w:rsidR="00321C26" w:rsidRPr="00D15092" w:rsidRDefault="00321C26" w:rsidP="00321C26">
      <w:pPr>
        <w:widowControl/>
        <w:spacing w:after="160" w:line="259" w:lineRule="auto"/>
        <w:jc w:val="left"/>
        <w:rPr>
          <w:rFonts w:asciiTheme="minorHAnsi" w:eastAsiaTheme="minorHAnsi" w:hAnsiTheme="minorHAnsi" w:cstheme="minorBidi"/>
          <w:sz w:val="22"/>
          <w:szCs w:val="22"/>
          <w:lang w:val="en-GB"/>
        </w:rPr>
      </w:pPr>
    </w:p>
    <w:p w:rsidR="00321C26" w:rsidRPr="00D15092" w:rsidRDefault="00321C26" w:rsidP="00321C26">
      <w:pPr>
        <w:widowControl/>
        <w:spacing w:after="160" w:line="259" w:lineRule="auto"/>
        <w:jc w:val="left"/>
        <w:rPr>
          <w:rFonts w:asciiTheme="minorHAnsi" w:eastAsiaTheme="minorHAnsi" w:hAnsiTheme="minorHAnsi" w:cstheme="minorBidi"/>
          <w:sz w:val="22"/>
          <w:szCs w:val="22"/>
          <w:lang w:val="en-GB"/>
        </w:rPr>
      </w:pPr>
    </w:p>
    <w:p w:rsidR="00321C26" w:rsidRPr="00D15092" w:rsidRDefault="00321C26" w:rsidP="00321C26">
      <w:pPr>
        <w:widowControl/>
        <w:spacing w:after="160" w:line="259" w:lineRule="auto"/>
        <w:jc w:val="left"/>
        <w:rPr>
          <w:rFonts w:asciiTheme="minorHAnsi" w:eastAsiaTheme="minorHAnsi" w:hAnsiTheme="minorHAnsi" w:cstheme="minorBidi"/>
          <w:sz w:val="22"/>
          <w:szCs w:val="22"/>
          <w:lang w:val="en-GB"/>
        </w:rPr>
      </w:pPr>
    </w:p>
    <w:p w:rsidR="00321C26" w:rsidRPr="00D15092" w:rsidRDefault="00321C26" w:rsidP="00321C26">
      <w:pPr>
        <w:widowControl/>
        <w:spacing w:after="160" w:line="259" w:lineRule="auto"/>
        <w:jc w:val="left"/>
        <w:rPr>
          <w:rFonts w:asciiTheme="minorHAnsi" w:eastAsiaTheme="minorHAnsi" w:hAnsiTheme="minorHAnsi" w:cstheme="minorBidi"/>
          <w:sz w:val="22"/>
          <w:szCs w:val="22"/>
          <w:lang w:val="en-GB"/>
        </w:rPr>
      </w:pPr>
    </w:p>
    <w:p w:rsidR="00321C26" w:rsidRPr="00D15092" w:rsidRDefault="0027799F" w:rsidP="00321C26">
      <w:pPr>
        <w:widowControl/>
        <w:spacing w:after="160" w:line="259" w:lineRule="auto"/>
        <w:jc w:val="left"/>
        <w:rPr>
          <w:rFonts w:asciiTheme="minorHAnsi" w:eastAsiaTheme="minorHAnsi" w:hAnsiTheme="minorHAnsi" w:cstheme="minorBidi"/>
          <w:sz w:val="22"/>
          <w:szCs w:val="22"/>
          <w:lang w:val="en-GB"/>
        </w:rPr>
      </w:pPr>
      <w:r>
        <w:rPr>
          <w:rFonts w:asciiTheme="minorHAnsi" w:eastAsiaTheme="minorHAnsi" w:hAnsiTheme="minorHAnsi" w:cstheme="minorBidi"/>
          <w:noProof/>
          <w:sz w:val="22"/>
          <w:szCs w:val="22"/>
        </w:rPr>
        <w:pict>
          <v:shapetype id="_x0000_t202" coordsize="21600,21600" o:spt="202" path="m,l,21600r21600,l21600,xe">
            <v:stroke joinstyle="miter"/>
            <v:path gradientshapeok="t" o:connecttype="rect"/>
          </v:shapetype>
          <v:shape id="Text Box 2" o:spid="_x0000_s1029" type="#_x0000_t202" style="position:absolute;margin-left:199.15pt;margin-top:4.75pt;width:276.1pt;height:56.7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" filled="f" stroked="f">
            <v:textbox inset="0,2mm,0,0">
              <w:txbxContent>
                <w:p w:rsidR="00E3372A" w:rsidRPr="00940E0F" w:rsidRDefault="00E3372A" w:rsidP="00321C26">
                  <w:pPr>
                    <w:jc w:val="right"/>
                    <w:rPr>
                      <w:rFonts w:ascii="Arial" w:hAnsi="Arial" w:cs="Arial"/>
                      <w:b/>
                      <w:color w:val="CA4F1C"/>
                      <w:sz w:val="66"/>
                      <w:szCs w:val="66"/>
                    </w:rPr>
                  </w:pPr>
                  <w:r w:rsidRPr="00E3372A">
                    <w:rPr>
                      <w:rFonts w:ascii="Arial" w:hAnsi="Arial" w:cs="Arial"/>
                      <w:b/>
                      <w:color w:val="CA4F1C"/>
                      <w:sz w:val="66"/>
                      <w:szCs w:val="66"/>
                    </w:rPr>
                    <w:t>Module</w:t>
                  </w:r>
                  <w:r w:rsidR="007D6602">
                    <w:rPr>
                      <w:rFonts w:ascii="Arial" w:hAnsi="Arial" w:cs="Arial"/>
                      <w:b/>
                      <w:color w:val="CA4F1C"/>
                      <w:sz w:val="66"/>
                      <w:szCs w:val="66"/>
                    </w:rPr>
                    <w:t>XX1</w:t>
                  </w:r>
                </w:p>
                <w:p w:rsidR="00E3372A" w:rsidRPr="004C310E" w:rsidRDefault="00E3372A" w:rsidP="00321C26">
                  <w:pPr>
                    <w:rPr>
                      <w:color w:val="FFFFFF" w:themeColor="background1"/>
                    </w:rPr>
                  </w:pPr>
                </w:p>
              </w:txbxContent>
            </v:textbox>
            <w10:wrap type="square"/>
          </v:shape>
        </w:pict>
      </w:r>
    </w:p>
    <w:p w:rsidR="00321C26" w:rsidRPr="00D15092" w:rsidRDefault="00321C26" w:rsidP="00321C26">
      <w:pPr>
        <w:widowControl/>
        <w:spacing w:after="160" w:line="259" w:lineRule="auto"/>
        <w:jc w:val="left"/>
        <w:rPr>
          <w:rFonts w:asciiTheme="minorHAnsi" w:eastAsiaTheme="minorHAnsi" w:hAnsiTheme="minorHAnsi" w:cstheme="minorBidi"/>
          <w:sz w:val="22"/>
          <w:szCs w:val="22"/>
          <w:lang w:val="en-GB"/>
        </w:rPr>
      </w:pPr>
    </w:p>
    <w:p w:rsidR="00321C26" w:rsidRPr="00D15092" w:rsidRDefault="0027799F" w:rsidP="00321C26">
      <w:pPr>
        <w:widowControl/>
        <w:spacing w:after="160" w:line="259" w:lineRule="auto"/>
        <w:jc w:val="left"/>
        <w:rPr>
          <w:rFonts w:asciiTheme="minorHAnsi" w:eastAsiaTheme="minorHAnsi" w:hAnsiTheme="minorHAnsi" w:cstheme="minorBidi"/>
          <w:sz w:val="22"/>
          <w:szCs w:val="22"/>
          <w:lang w:val="en-GB"/>
        </w:rPr>
      </w:pPr>
      <w:r>
        <w:rPr>
          <w:rFonts w:asciiTheme="minorHAnsi" w:eastAsiaTheme="minorHAnsi" w:hAnsiTheme="minorHAnsi" w:cstheme="minorBidi"/>
          <w:noProof/>
          <w:sz w:val="22"/>
          <w:szCs w:val="22"/>
        </w:rPr>
        <w:pict>
          <v:shape id="_x0000_s1027" type="#_x0000_t202" style="position:absolute;margin-left:73.5pt;margin-top:16.3pt;width:397.1pt;height:108.4pt;z-index:251666432;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" filled="f" stroked="f">
            <v:textbox inset="0,5mm,0,2mm">
              <w:txbxContent>
                <w:p w:rsidR="00E3372A" w:rsidRPr="00274BE2" w:rsidRDefault="007D6602" w:rsidP="00321C26">
                  <w:pPr>
                    <w:jc w:val="right"/>
                    <w:rPr>
                      <w:rFonts w:ascii="Arial" w:hAnsi="Arial" w:cs="Arial"/>
                      <w:b/>
                      <w:color w:val="FFFFFF" w:themeColor="background1"/>
                      <w:sz w:val="44"/>
                      <w:szCs w:val="44"/>
                      <w:lang w:val="en-GB"/>
                    </w:rPr>
                  </w:pPr>
                  <w:r>
                    <w:rPr>
                      <w:rFonts w:ascii="Arial" w:hAnsi="Arial" w:cs="Arial"/>
                      <w:b/>
                      <w:color w:val="FFFFFF" w:themeColor="background1"/>
                      <w:sz w:val="44"/>
                      <w:szCs w:val="44"/>
                      <w:lang w:val="en-GB"/>
                    </w:rPr>
                    <w:t>Leadership, Management for Safety and Safety Culture</w:t>
                  </w:r>
                </w:p>
                <w:p w:rsidR="00E3372A" w:rsidRPr="00274BE2" w:rsidRDefault="00E3372A" w:rsidP="00321C26">
                  <w:pPr>
                    <w:jc w:val="right"/>
                    <w:rPr>
                      <w:rFonts w:ascii="Arial" w:hAnsi="Arial" w:cs="Arial"/>
                      <w:b/>
                      <w:i/>
                      <w:color w:val="FFFFFF" w:themeColor="background1"/>
                      <w:sz w:val="36"/>
                      <w:szCs w:val="44"/>
                      <w:lang w:val="en-GB"/>
                    </w:rPr>
                  </w:pPr>
                  <w:r w:rsidRPr="00274BE2">
                    <w:rPr>
                      <w:rFonts w:ascii="Arial" w:hAnsi="Arial" w:cs="Arial"/>
                      <w:b/>
                      <w:i/>
                      <w:color w:val="FFFFFF" w:themeColor="background1"/>
                      <w:sz w:val="36"/>
                      <w:szCs w:val="44"/>
                      <w:lang w:val="en-GB"/>
                    </w:rPr>
                    <w:t xml:space="preserve">Lecturer </w:t>
                  </w:r>
                  <w:r w:rsidR="00274BE2" w:rsidRPr="00274BE2">
                    <w:rPr>
                      <w:rFonts w:ascii="Arial" w:hAnsi="Arial" w:cs="Arial"/>
                      <w:b/>
                      <w:i/>
                      <w:color w:val="FFFFFF" w:themeColor="background1"/>
                      <w:sz w:val="36"/>
                      <w:szCs w:val="44"/>
                      <w:lang w:val="en-GB"/>
                    </w:rPr>
                    <w:t xml:space="preserve">Guidance and </w:t>
                  </w:r>
                  <w:r w:rsidRPr="00274BE2">
                    <w:rPr>
                      <w:rFonts w:ascii="Arial" w:hAnsi="Arial" w:cs="Arial"/>
                      <w:b/>
                      <w:i/>
                      <w:color w:val="FFFFFF" w:themeColor="background1"/>
                      <w:sz w:val="36"/>
                      <w:szCs w:val="44"/>
                      <w:lang w:val="en-GB"/>
                    </w:rPr>
                    <w:t>Instructions</w:t>
                  </w:r>
                </w:p>
                <w:p w:rsidR="00E3372A" w:rsidRPr="00274BE2" w:rsidRDefault="00E3372A" w:rsidP="00321C26">
                  <w:pPr>
                    <w:jc w:val="right"/>
                    <w:rPr>
                      <w:rFonts w:ascii="Arial" w:hAnsi="Arial" w:cs="Arial"/>
                      <w:b/>
                      <w:color w:val="FFFFFF" w:themeColor="background1"/>
                      <w:sz w:val="44"/>
                      <w:szCs w:val="44"/>
                      <w:lang w:val="en-GB"/>
                    </w:rPr>
                  </w:pPr>
                </w:p>
                <w:p w:rsidR="00E3372A" w:rsidRPr="00274BE2" w:rsidRDefault="00E3372A" w:rsidP="00321C26">
                  <w:pPr>
                    <w:jc w:val="right"/>
                    <w:rPr>
                      <w:rFonts w:ascii="Arial" w:hAnsi="Arial" w:cs="Arial"/>
                      <w:b/>
                      <w:color w:val="FFFFFF" w:themeColor="background1"/>
                      <w:sz w:val="44"/>
                      <w:szCs w:val="44"/>
                      <w:lang w:val="en-GB"/>
                    </w:rPr>
                  </w:pPr>
                </w:p>
              </w:txbxContent>
            </v:textbox>
            <w10:wrap type="square"/>
          </v:shape>
        </w:pict>
      </w:r>
    </w:p>
    <w:p w:rsidR="00321C26" w:rsidRPr="00D15092" w:rsidRDefault="00321C26" w:rsidP="00321C26">
      <w:pPr>
        <w:widowControl/>
        <w:spacing w:after="160" w:line="259" w:lineRule="auto"/>
        <w:jc w:val="left"/>
        <w:rPr>
          <w:rFonts w:asciiTheme="minorHAnsi" w:eastAsiaTheme="minorHAnsi" w:hAnsiTheme="minorHAnsi" w:cstheme="minorBidi"/>
          <w:sz w:val="22"/>
          <w:szCs w:val="22"/>
          <w:lang w:val="en-GB"/>
        </w:rPr>
      </w:pPr>
    </w:p>
    <w:p w:rsidR="00321C26" w:rsidRPr="00D15092" w:rsidRDefault="00321C26" w:rsidP="00321C26">
      <w:pPr>
        <w:widowControl/>
        <w:spacing w:after="160" w:line="259" w:lineRule="auto"/>
        <w:jc w:val="left"/>
        <w:rPr>
          <w:rFonts w:asciiTheme="minorHAnsi" w:eastAsiaTheme="minorHAnsi" w:hAnsiTheme="minorHAnsi" w:cstheme="minorBidi"/>
          <w:sz w:val="22"/>
          <w:szCs w:val="22"/>
          <w:lang w:val="en-GB"/>
        </w:rPr>
      </w:pPr>
    </w:p>
    <w:p w:rsidR="00321C26" w:rsidRPr="00D15092" w:rsidRDefault="00321C26" w:rsidP="00321C26">
      <w:pPr>
        <w:widowControl/>
        <w:spacing w:after="160" w:line="259" w:lineRule="auto"/>
        <w:jc w:val="left"/>
        <w:rPr>
          <w:rFonts w:asciiTheme="minorHAnsi" w:eastAsiaTheme="minorHAnsi" w:hAnsiTheme="minorHAnsi" w:cstheme="minorBidi"/>
          <w:sz w:val="22"/>
          <w:szCs w:val="22"/>
          <w:lang w:val="en-GB"/>
        </w:rPr>
      </w:pPr>
    </w:p>
    <w:p w:rsidR="00321C26" w:rsidRPr="00D15092" w:rsidRDefault="0027799F" w:rsidP="00321C26">
      <w:pPr>
        <w:widowControl/>
        <w:spacing w:after="160" w:line="259" w:lineRule="auto"/>
        <w:jc w:val="left"/>
        <w:rPr>
          <w:rFonts w:asciiTheme="minorHAnsi" w:eastAsiaTheme="minorHAnsi" w:hAnsiTheme="minorHAnsi" w:cstheme="minorBidi"/>
          <w:sz w:val="22"/>
          <w:szCs w:val="22"/>
          <w:lang w:val="en-GB"/>
        </w:rPr>
      </w:pPr>
      <w:r>
        <w:rPr>
          <w:rFonts w:asciiTheme="minorHAnsi" w:eastAsiaTheme="minorHAnsi" w:hAnsiTheme="minorHAnsi" w:cstheme="minorBidi"/>
          <w:noProof/>
          <w:sz w:val="22"/>
          <w:szCs w:val="22"/>
        </w:rPr>
        <w:pict>
          <v:line id="Straight Connector 275" o:spid="_x0000_s1028" style="position:absolute;rotation:90;z-index:25166950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margin;mso-height-relative:margin" from="470.35pt,62.4pt" to="620.6pt,6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" strokecolor="window" strokeweight="2pt">
            <v:stroke joinstyle="miter"/>
            <o:lock v:ext="edit" shapetype="f"/>
            <w10:wrap anchorx="page"/>
          </v:line>
        </w:pict>
      </w:r>
    </w:p>
    <w:p w:rsidR="00321C26" w:rsidRPr="00D15092" w:rsidRDefault="00321C26" w:rsidP="00321C26">
      <w:pPr>
        <w:widowControl/>
        <w:spacing w:after="160" w:line="259" w:lineRule="auto"/>
        <w:jc w:val="left"/>
        <w:rPr>
          <w:rFonts w:asciiTheme="minorHAnsi" w:eastAsiaTheme="minorHAnsi" w:hAnsiTheme="minorHAnsi" w:cstheme="minorBidi"/>
          <w:sz w:val="22"/>
          <w:szCs w:val="22"/>
          <w:lang w:val="en-GB"/>
        </w:rPr>
      </w:pPr>
    </w:p>
    <w:p w:rsidR="00321C26" w:rsidRPr="00D15092" w:rsidRDefault="00321C26" w:rsidP="00321C26">
      <w:pPr>
        <w:widowControl/>
        <w:spacing w:after="160" w:line="259" w:lineRule="auto"/>
        <w:jc w:val="left"/>
        <w:rPr>
          <w:rFonts w:asciiTheme="minorHAnsi" w:eastAsiaTheme="minorHAnsi" w:hAnsiTheme="minorHAnsi" w:cstheme="minorBidi"/>
          <w:sz w:val="22"/>
          <w:szCs w:val="22"/>
          <w:lang w:val="en-GB"/>
        </w:rPr>
      </w:pPr>
    </w:p>
    <w:p w:rsidR="00321C26" w:rsidRPr="00D15092" w:rsidRDefault="00321C26" w:rsidP="00321C26">
      <w:pPr>
        <w:widowControl/>
        <w:spacing w:after="160" w:line="259" w:lineRule="auto"/>
        <w:jc w:val="left"/>
        <w:rPr>
          <w:rFonts w:asciiTheme="minorHAnsi" w:eastAsiaTheme="minorHAnsi" w:hAnsiTheme="minorHAnsi" w:cstheme="minorBidi"/>
          <w:sz w:val="22"/>
          <w:szCs w:val="22"/>
          <w:lang w:val="en-GB"/>
        </w:rPr>
      </w:pPr>
    </w:p>
    <w:p w:rsidR="00321C26" w:rsidRPr="00D15092" w:rsidRDefault="00321C26" w:rsidP="00321C26">
      <w:pPr>
        <w:widowControl/>
        <w:spacing w:after="160" w:line="259" w:lineRule="auto"/>
        <w:jc w:val="left"/>
        <w:rPr>
          <w:rFonts w:asciiTheme="minorHAnsi" w:eastAsiaTheme="minorHAnsi" w:hAnsiTheme="minorHAnsi" w:cstheme="minorBidi"/>
          <w:sz w:val="22"/>
          <w:szCs w:val="22"/>
          <w:lang w:val="en-GB"/>
        </w:rPr>
      </w:pPr>
    </w:p>
    <w:p w:rsidR="00321C26" w:rsidRPr="00D15092" w:rsidRDefault="00321C26" w:rsidP="00321C26">
      <w:pPr>
        <w:widowControl/>
        <w:spacing w:after="160" w:line="259" w:lineRule="auto"/>
        <w:jc w:val="left"/>
        <w:rPr>
          <w:rFonts w:asciiTheme="minorHAnsi" w:eastAsiaTheme="minorHAnsi" w:hAnsiTheme="minorHAnsi" w:cstheme="minorBidi"/>
          <w:sz w:val="22"/>
          <w:szCs w:val="22"/>
          <w:lang w:val="en-GB"/>
        </w:rPr>
      </w:pPr>
    </w:p>
    <w:p w:rsidR="00AB39A7" w:rsidRPr="00D15092" w:rsidRDefault="00AB39A7">
      <w:pPr>
        <w:rPr>
          <w:lang w:val="en-GB"/>
        </w:rPr>
      </w:pPr>
      <w:r w:rsidRPr="00D15092">
        <w:rPr>
          <w:lang w:val="en-GB"/>
        </w:rPr>
        <w:br w:type="page"/>
      </w:r>
    </w:p>
    <w:p w:rsidR="00BA550F" w:rsidRPr="00326B07" w:rsidRDefault="001D7FEA" w:rsidP="008107E0">
      <w:pPr>
        <w:pStyle w:val="ListParagraph"/>
        <w:numPr>
          <w:ilvl w:val="0"/>
          <w:numId w:val="6"/>
        </w:numPr>
        <w:ind w:left="270" w:hanging="270"/>
        <w:rPr>
          <w:b/>
        </w:rPr>
      </w:pPr>
      <w:r w:rsidRPr="00326B07">
        <w:rPr>
          <w:b/>
        </w:rPr>
        <w:lastRenderedPageBreak/>
        <w:t xml:space="preserve">General Guidance/Instructions </w:t>
      </w:r>
      <w:r w:rsidR="00274BE2" w:rsidRPr="00326B07">
        <w:rPr>
          <w:b/>
        </w:rPr>
        <w:t>Lecturer</w:t>
      </w:r>
      <w:r w:rsidR="00C556F2" w:rsidRPr="00326B07">
        <w:rPr>
          <w:b/>
        </w:rPr>
        <w:t>:</w:t>
      </w:r>
    </w:p>
    <w:p w:rsidR="00274BE2" w:rsidRPr="00FD3487" w:rsidRDefault="00274BE2" w:rsidP="00274BE2">
      <w:pPr>
        <w:pStyle w:val="ListParagraph"/>
        <w:ind w:left="288"/>
        <w:rPr>
          <w:sz w:val="14"/>
        </w:rPr>
      </w:pPr>
    </w:p>
    <w:p w:rsidR="00C556F2" w:rsidRDefault="00BA550F" w:rsidP="00F50685">
      <w:pPr>
        <w:ind w:left="288"/>
      </w:pPr>
      <w:r>
        <w:t>The training material</w:t>
      </w:r>
      <w:r w:rsidR="00C556F2">
        <w:t xml:space="preserve"> is developed in </w:t>
      </w:r>
      <w:r w:rsidR="00A3151A">
        <w:t>3</w:t>
      </w:r>
      <w:r w:rsidR="00C556F2">
        <w:t xml:space="preserve"> units of presentations</w:t>
      </w:r>
      <w:r w:rsidR="004D1F25">
        <w:t xml:space="preserve"> (P1-P</w:t>
      </w:r>
      <w:r w:rsidR="00A3151A">
        <w:t>3</w:t>
      </w:r>
      <w:r w:rsidR="004D1F25">
        <w:t>)</w:t>
      </w:r>
      <w:r w:rsidR="00C556F2">
        <w:t xml:space="preserve"> and </w:t>
      </w:r>
      <w:r w:rsidR="00A3151A">
        <w:t>1</w:t>
      </w:r>
      <w:r w:rsidR="00C556F2">
        <w:t xml:space="preserve"> unit of exercise (case study</w:t>
      </w:r>
      <w:r w:rsidR="004D1F25">
        <w:t xml:space="preserve"> 1</w:t>
      </w:r>
      <w:r w:rsidR="00C556F2">
        <w:t>) 90 minutes each, for delivery as follows:</w:t>
      </w:r>
    </w:p>
    <w:p w:rsidR="00A3151A" w:rsidRDefault="00C556F2" w:rsidP="00274BE2">
      <w:pPr>
        <w:pStyle w:val="ListParagraph"/>
        <w:ind w:left="288"/>
        <w:rPr>
          <w:b/>
          <w:bCs/>
          <w:i/>
          <w:iCs/>
          <w:lang w:val="en-GB"/>
        </w:rPr>
      </w:pPr>
      <w:r>
        <w:t xml:space="preserve">1. Presentation on </w:t>
      </w:r>
      <w:r w:rsidR="00A3151A" w:rsidRPr="00A3151A">
        <w:rPr>
          <w:i/>
        </w:rPr>
        <w:t>Integrated Management Systems</w:t>
      </w:r>
    </w:p>
    <w:p w:rsidR="00C556F2" w:rsidRDefault="00C556F2" w:rsidP="00274BE2">
      <w:pPr>
        <w:pStyle w:val="ListParagraph"/>
        <w:ind w:left="288"/>
      </w:pPr>
      <w:r>
        <w:t xml:space="preserve">2. Presentation on </w:t>
      </w:r>
      <w:r w:rsidR="00A3151A" w:rsidRPr="00A3151A">
        <w:rPr>
          <w:i/>
        </w:rPr>
        <w:t>Leadership for Safety</w:t>
      </w:r>
    </w:p>
    <w:p w:rsidR="00C556F2" w:rsidRDefault="00C556F2" w:rsidP="00274BE2">
      <w:pPr>
        <w:pStyle w:val="ListParagraph"/>
        <w:ind w:left="288"/>
      </w:pPr>
      <w:r>
        <w:t xml:space="preserve">3. Presentation on </w:t>
      </w:r>
      <w:r w:rsidR="00A3151A" w:rsidRPr="00A3151A">
        <w:rPr>
          <w:i/>
        </w:rPr>
        <w:t>Safety Culture</w:t>
      </w:r>
    </w:p>
    <w:p w:rsidR="00C556F2" w:rsidRDefault="00C556F2" w:rsidP="00274BE2">
      <w:pPr>
        <w:pStyle w:val="ListParagraph"/>
        <w:ind w:left="288"/>
      </w:pPr>
      <w:r>
        <w:t>4. Case Study</w:t>
      </w:r>
      <w:r w:rsidR="00326B07">
        <w:t xml:space="preserve"> 1</w:t>
      </w:r>
      <w:r>
        <w:t xml:space="preserve"> on </w:t>
      </w:r>
      <w:r w:rsidR="00A3151A" w:rsidRPr="00A3151A">
        <w:rPr>
          <w:i/>
        </w:rPr>
        <w:t xml:space="preserve">Leadership </w:t>
      </w:r>
      <w:r w:rsidR="00CB375C">
        <w:rPr>
          <w:i/>
        </w:rPr>
        <w:t xml:space="preserve">and Management </w:t>
      </w:r>
      <w:r w:rsidR="00326B07">
        <w:t xml:space="preserve"> </w:t>
      </w:r>
    </w:p>
    <w:p w:rsidR="00BA550F" w:rsidRPr="00BA550F" w:rsidRDefault="00BA550F" w:rsidP="008107E0">
      <w:pPr>
        <w:pStyle w:val="ListParagraph"/>
        <w:numPr>
          <w:ilvl w:val="0"/>
          <w:numId w:val="5"/>
        </w:numPr>
        <w:ind w:left="288" w:firstLine="0"/>
      </w:pPr>
      <w:r w:rsidRPr="00BA550F">
        <w:t>Introductory remarks of the Lecturer should be given only on the first day of the workshop on name, qualification and experience of the lecturer on the topic.</w:t>
      </w:r>
    </w:p>
    <w:p w:rsidR="00BA550F" w:rsidRPr="00BA550F" w:rsidRDefault="00CB375C" w:rsidP="008107E0">
      <w:pPr>
        <w:pStyle w:val="ListParagraph"/>
        <w:numPr>
          <w:ilvl w:val="0"/>
          <w:numId w:val="5"/>
        </w:numPr>
        <w:ind w:left="288" w:firstLine="0"/>
      </w:pPr>
      <w:r>
        <w:rPr>
          <w:lang w:val="en-GB" w:eastAsia="sl-SI"/>
        </w:rPr>
        <w:t xml:space="preserve">Learning </w:t>
      </w:r>
      <w:r w:rsidR="00BA550F" w:rsidRPr="00BA550F">
        <w:rPr>
          <w:lang w:val="en-GB" w:eastAsia="sl-SI"/>
        </w:rPr>
        <w:t>Objective of the presentation should be mentioned for all the presentations</w:t>
      </w:r>
    </w:p>
    <w:p w:rsidR="00BA550F" w:rsidRDefault="00274BE2" w:rsidP="008107E0">
      <w:pPr>
        <w:pStyle w:val="ListParagraph"/>
        <w:numPr>
          <w:ilvl w:val="0"/>
          <w:numId w:val="5"/>
        </w:numPr>
        <w:ind w:left="288" w:firstLine="0"/>
      </w:pPr>
      <w:r>
        <w:t>Questions at the end of each presentation should be put forward for a 10</w:t>
      </w:r>
      <w:r w:rsidR="00057F04">
        <w:t>-15</w:t>
      </w:r>
      <w:r>
        <w:t xml:space="preserve"> minutes discussion at the end of each presentation.</w:t>
      </w:r>
      <w:r w:rsidR="00057F04">
        <w:t xml:space="preserve"> The answers to these questions are provided in the attached document on Review Questions.</w:t>
      </w:r>
    </w:p>
    <w:p w:rsidR="00F50685" w:rsidRPr="00FD3487" w:rsidRDefault="00F50685" w:rsidP="00F50685">
      <w:pPr>
        <w:pStyle w:val="ListParagraph"/>
        <w:ind w:left="288"/>
        <w:rPr>
          <w:b/>
          <w:sz w:val="12"/>
        </w:rPr>
      </w:pPr>
    </w:p>
    <w:p w:rsidR="00F50685" w:rsidRPr="00F50685" w:rsidRDefault="00F50685" w:rsidP="008107E0">
      <w:pPr>
        <w:pStyle w:val="ListParagraph"/>
        <w:numPr>
          <w:ilvl w:val="0"/>
          <w:numId w:val="8"/>
        </w:numPr>
        <w:ind w:left="284" w:hanging="284"/>
        <w:rPr>
          <w:b/>
        </w:rPr>
      </w:pPr>
      <w:r w:rsidRPr="00F50685">
        <w:rPr>
          <w:b/>
        </w:rPr>
        <w:t>Overall instructions to carry out the exercises</w:t>
      </w:r>
    </w:p>
    <w:p w:rsidR="00F50685" w:rsidRPr="00CB375C" w:rsidRDefault="00F50685" w:rsidP="008107E0">
      <w:pPr>
        <w:pStyle w:val="ListParagraph"/>
        <w:numPr>
          <w:ilvl w:val="0"/>
          <w:numId w:val="7"/>
        </w:numPr>
        <w:ind w:left="567" w:hanging="283"/>
      </w:pPr>
      <w:r w:rsidRPr="00CB375C">
        <w:t xml:space="preserve">Participants are required to form 3 groups </w:t>
      </w:r>
    </w:p>
    <w:p w:rsidR="00F50685" w:rsidRPr="00CB375C" w:rsidRDefault="00F50685" w:rsidP="008107E0">
      <w:pPr>
        <w:pStyle w:val="ListParagraph"/>
        <w:numPr>
          <w:ilvl w:val="0"/>
          <w:numId w:val="7"/>
        </w:numPr>
        <w:ind w:left="567" w:hanging="283"/>
      </w:pPr>
      <w:r w:rsidRPr="00CB375C">
        <w:t>Each group is requested to identify a group facilitator as well as a rapporteur.</w:t>
      </w:r>
    </w:p>
    <w:p w:rsidR="00F50685" w:rsidRPr="00CB375C" w:rsidRDefault="00CB375C" w:rsidP="008107E0">
      <w:pPr>
        <w:pStyle w:val="ListParagraph"/>
        <w:numPr>
          <w:ilvl w:val="0"/>
          <w:numId w:val="7"/>
        </w:numPr>
        <w:ind w:left="567" w:hanging="283"/>
      </w:pPr>
      <w:r w:rsidRPr="00CB375C">
        <w:t>90 minutes</w:t>
      </w:r>
      <w:r w:rsidR="00F50685" w:rsidRPr="00CB375C">
        <w:t xml:space="preserve"> time is specified for </w:t>
      </w:r>
      <w:r w:rsidRPr="00CB375C">
        <w:t>the</w:t>
      </w:r>
      <w:r w:rsidR="00F50685" w:rsidRPr="00CB375C">
        <w:t xml:space="preserve"> exercise.</w:t>
      </w:r>
    </w:p>
    <w:p w:rsidR="00F50685" w:rsidRPr="00CB375C" w:rsidRDefault="00F50685" w:rsidP="008107E0">
      <w:pPr>
        <w:pStyle w:val="ListParagraph"/>
        <w:numPr>
          <w:ilvl w:val="0"/>
          <w:numId w:val="7"/>
        </w:numPr>
        <w:ind w:left="567" w:hanging="283"/>
      </w:pPr>
      <w:r w:rsidRPr="00CB375C">
        <w:t>Groups are required to work as team and to complete the tasks.</w:t>
      </w:r>
    </w:p>
    <w:p w:rsidR="00F50685" w:rsidRPr="00CB375C" w:rsidRDefault="00F50685" w:rsidP="008107E0">
      <w:pPr>
        <w:pStyle w:val="ListParagraph"/>
        <w:numPr>
          <w:ilvl w:val="0"/>
          <w:numId w:val="7"/>
        </w:numPr>
        <w:ind w:left="567" w:hanging="283"/>
      </w:pPr>
      <w:r w:rsidRPr="00CB375C">
        <w:t xml:space="preserve">Groups have to prepare a 10 minute power point presentation of key findings that will </w:t>
      </w:r>
      <w:r w:rsidR="00CB375C" w:rsidRPr="00CB375C">
        <w:t xml:space="preserve">be </w:t>
      </w:r>
      <w:r w:rsidRPr="00CB375C">
        <w:t>presented by the group rapporteur.</w:t>
      </w:r>
    </w:p>
    <w:p w:rsidR="00F50685" w:rsidRPr="00CB375C" w:rsidRDefault="00F50685" w:rsidP="008107E0">
      <w:pPr>
        <w:pStyle w:val="ListParagraph"/>
        <w:numPr>
          <w:ilvl w:val="0"/>
          <w:numId w:val="7"/>
        </w:numPr>
        <w:ind w:left="567" w:hanging="283"/>
      </w:pPr>
      <w:r w:rsidRPr="00CB375C">
        <w:t>Lecturers will be available to answer any query during exercise.</w:t>
      </w:r>
    </w:p>
    <w:p w:rsidR="00BA550F" w:rsidRPr="00FD3487" w:rsidRDefault="00BA550F" w:rsidP="00274BE2">
      <w:pPr>
        <w:pStyle w:val="ListParagraph"/>
        <w:ind w:left="288"/>
        <w:rPr>
          <w:sz w:val="12"/>
        </w:rPr>
      </w:pPr>
    </w:p>
    <w:p w:rsidR="00BA550F" w:rsidRDefault="00BA550F" w:rsidP="008107E0">
      <w:pPr>
        <w:pStyle w:val="ListParagraph"/>
        <w:numPr>
          <w:ilvl w:val="0"/>
          <w:numId w:val="6"/>
        </w:numPr>
        <w:ind w:left="270" w:hanging="270"/>
        <w:rPr>
          <w:b/>
        </w:rPr>
      </w:pPr>
      <w:r w:rsidRPr="00326B07">
        <w:rPr>
          <w:b/>
        </w:rPr>
        <w:t>Specific Instructions</w:t>
      </w:r>
    </w:p>
    <w:p w:rsidR="00274BE2" w:rsidRDefault="00DB4CB1" w:rsidP="00274BE2">
      <w:pPr>
        <w:pStyle w:val="ListParagraph"/>
        <w:ind w:left="270"/>
      </w:pPr>
      <w:r>
        <w:t xml:space="preserve">IAEA Safety Standard Series No </w:t>
      </w:r>
      <w:r w:rsidRPr="00274BE2">
        <w:t xml:space="preserve">GSR Part 2 </w:t>
      </w:r>
      <w:r>
        <w:t xml:space="preserve">on </w:t>
      </w:r>
      <w:r w:rsidRPr="00274BE2">
        <w:t>Leadership and Management for Safety</w:t>
      </w:r>
      <w:r w:rsidR="00BF3FBD">
        <w:t xml:space="preserve"> was taken as basis for preparation of </w:t>
      </w:r>
      <w:r w:rsidR="002717AE">
        <w:t xml:space="preserve">this </w:t>
      </w:r>
      <w:r w:rsidR="00BF3FBD">
        <w:t>training material.</w:t>
      </w:r>
      <w:r w:rsidR="00D107E3">
        <w:t xml:space="preserve"> Detail description of the contents of the slides is provided in slide notes. </w:t>
      </w:r>
    </w:p>
    <w:p w:rsidR="00BF3FBD" w:rsidRPr="00BF3FBD" w:rsidRDefault="00BF3FBD" w:rsidP="00274BE2">
      <w:pPr>
        <w:pStyle w:val="ListParagraph"/>
        <w:ind w:left="270"/>
        <w:rPr>
          <w:sz w:val="12"/>
        </w:rPr>
      </w:pPr>
    </w:p>
    <w:p w:rsidR="00F545CD" w:rsidRDefault="00BA550F" w:rsidP="00274BE2">
      <w:pPr>
        <w:pStyle w:val="ListParagraph"/>
        <w:ind w:left="1080" w:hanging="810"/>
      </w:pPr>
      <w:r>
        <w:t xml:space="preserve">P1.  </w:t>
      </w:r>
      <w:r w:rsidR="00274BE2">
        <w:tab/>
      </w:r>
      <w:r w:rsidR="00E4717D">
        <w:t>Integrated Management System</w:t>
      </w:r>
      <w:r>
        <w:t xml:space="preserve"> </w:t>
      </w:r>
    </w:p>
    <w:p w:rsidR="00274BE2" w:rsidRDefault="00274BE2" w:rsidP="00274BE2">
      <w:pPr>
        <w:pStyle w:val="ListParagraph"/>
        <w:ind w:left="1080"/>
      </w:pPr>
      <w:r>
        <w:t xml:space="preserve">Slide </w:t>
      </w:r>
      <w:r w:rsidR="00CB375C">
        <w:t>10</w:t>
      </w:r>
      <w:r>
        <w:t xml:space="preserve"> describes </w:t>
      </w:r>
      <w:r w:rsidR="00CB375C">
        <w:t xml:space="preserve">the evolution of management system from quality control to </w:t>
      </w:r>
      <w:r w:rsidR="007D5971">
        <w:t xml:space="preserve">systemic approach to safety and slides 20-26 describe requirement of </w:t>
      </w:r>
      <w:r w:rsidR="007D5971" w:rsidRPr="00274BE2">
        <w:t xml:space="preserve">GSR Part 2 </w:t>
      </w:r>
      <w:r w:rsidR="007D5971">
        <w:t xml:space="preserve">on </w:t>
      </w:r>
      <w:r w:rsidR="007D5971" w:rsidRPr="00274BE2">
        <w:t>Leadership and Management for Safety</w:t>
      </w:r>
      <w:r w:rsidR="007D5971">
        <w:t xml:space="preserve"> which supersedes </w:t>
      </w:r>
      <w:r w:rsidR="007D5971" w:rsidRPr="007D5971">
        <w:t>IAEA Safety Standards Series GS-R-3 on the Management System for Facilities and Activities</w:t>
      </w:r>
    </w:p>
    <w:p w:rsidR="00274BE2" w:rsidRDefault="00274BE2" w:rsidP="00274BE2">
      <w:pPr>
        <w:pStyle w:val="ListParagraph"/>
        <w:ind w:left="1080"/>
      </w:pPr>
      <w:r>
        <w:t>Detail description is provided in the notes in the power point presentations.</w:t>
      </w:r>
    </w:p>
    <w:p w:rsidR="00DB4CB1" w:rsidRPr="00DB4CB1" w:rsidRDefault="00274BE2" w:rsidP="00DB4CB1">
      <w:pPr>
        <w:pStyle w:val="ListParagraph"/>
        <w:ind w:left="1080"/>
      </w:pPr>
      <w:r>
        <w:t xml:space="preserve">Slide </w:t>
      </w:r>
      <w:r w:rsidR="00DB4CB1">
        <w:t>13</w:t>
      </w:r>
      <w:r w:rsidR="00CF4730">
        <w:t xml:space="preserve"> </w:t>
      </w:r>
      <w:r>
        <w:t>describes</w:t>
      </w:r>
      <w:r w:rsidR="00DB4CB1">
        <w:t xml:space="preserve"> the systemic approach to overall safety management taking into account leadership, safety culture and e</w:t>
      </w:r>
      <w:r w:rsidR="00DB4CB1" w:rsidRPr="00DB4CB1">
        <w:t>ffective management for safety</w:t>
      </w:r>
      <w:r w:rsidR="00DB4CB1">
        <w:t xml:space="preserve"> taking into</w:t>
      </w:r>
      <w:r w:rsidR="00DB4CB1" w:rsidRPr="00DB4CB1">
        <w:t xml:space="preserve"> consideration </w:t>
      </w:r>
      <w:r w:rsidR="00BF3FBD">
        <w:t>the</w:t>
      </w:r>
      <w:r w:rsidR="00DB4CB1" w:rsidRPr="00DB4CB1">
        <w:t xml:space="preserve"> ITO</w:t>
      </w:r>
      <w:r w:rsidR="00DB4CB1">
        <w:t xml:space="preserve"> concept.</w:t>
      </w:r>
    </w:p>
    <w:p w:rsidR="00274BE2" w:rsidRPr="00BD10FF" w:rsidRDefault="00274BE2" w:rsidP="00274BE2">
      <w:pPr>
        <w:pStyle w:val="ListParagraph"/>
        <w:ind w:left="1080"/>
        <w:rPr>
          <w:sz w:val="10"/>
        </w:rPr>
      </w:pPr>
      <w:r>
        <w:t xml:space="preserve"> </w:t>
      </w:r>
    </w:p>
    <w:p w:rsidR="00BA550F" w:rsidRDefault="00BA550F" w:rsidP="00274BE2">
      <w:pPr>
        <w:pStyle w:val="ListParagraph"/>
        <w:ind w:left="1080" w:hanging="810"/>
      </w:pPr>
      <w:r>
        <w:t xml:space="preserve">P2. </w:t>
      </w:r>
      <w:r>
        <w:tab/>
      </w:r>
      <w:r w:rsidR="00CB375C">
        <w:t>Leadership for Safety</w:t>
      </w:r>
    </w:p>
    <w:p w:rsidR="00D107E3" w:rsidRDefault="00D107E3" w:rsidP="00D107E3">
      <w:pPr>
        <w:pStyle w:val="ListParagraph"/>
        <w:ind w:left="1080"/>
      </w:pPr>
      <w:r>
        <w:t xml:space="preserve">Slide 10 describes the </w:t>
      </w:r>
      <w:r w:rsidRPr="00274BE2">
        <w:t xml:space="preserve">GSR Part 2 </w:t>
      </w:r>
      <w:r w:rsidRPr="00D107E3">
        <w:t>Requirement 2</w:t>
      </w:r>
      <w:r>
        <w:t xml:space="preserve"> </w:t>
      </w:r>
      <w:r w:rsidR="002717AE">
        <w:t>regarding</w:t>
      </w:r>
      <w:r w:rsidRPr="00D107E3">
        <w:t xml:space="preserve"> </w:t>
      </w:r>
      <w:r w:rsidR="002717AE">
        <w:t>d</w:t>
      </w:r>
      <w:r w:rsidRPr="00D107E3">
        <w:t>emonstration of leadership for safety by managers</w:t>
      </w:r>
      <w:r>
        <w:t xml:space="preserve"> and</w:t>
      </w:r>
      <w:r w:rsidRPr="00D107E3">
        <w:t xml:space="preserve"> </w:t>
      </w:r>
      <w:r>
        <w:t>concept of leadership for safety and its roles and responsibilities for managing safety and providing a vision for managing growth of and change in the organization.</w:t>
      </w:r>
    </w:p>
    <w:p w:rsidR="00D107E3" w:rsidRPr="00BD10FF" w:rsidRDefault="00D107E3" w:rsidP="00D107E3">
      <w:pPr>
        <w:pStyle w:val="ListParagraph"/>
        <w:ind w:left="1080"/>
        <w:rPr>
          <w:sz w:val="12"/>
        </w:rPr>
      </w:pPr>
      <w:r>
        <w:t xml:space="preserve"> </w:t>
      </w:r>
    </w:p>
    <w:p w:rsidR="00BA550F" w:rsidRDefault="00BA550F" w:rsidP="00D107E3">
      <w:pPr>
        <w:ind w:left="1080" w:hanging="810"/>
      </w:pPr>
      <w:r>
        <w:t xml:space="preserve">P3.  </w:t>
      </w:r>
      <w:r w:rsidR="00274BE2">
        <w:tab/>
      </w:r>
      <w:r w:rsidR="00D107E3">
        <w:t xml:space="preserve">Safety Culture </w:t>
      </w:r>
    </w:p>
    <w:p w:rsidR="00274BE2" w:rsidRPr="00274BE2" w:rsidRDefault="00D954F0" w:rsidP="00BD10FF">
      <w:pPr>
        <w:pStyle w:val="ListParagraph"/>
        <w:ind w:left="1080"/>
        <w:rPr>
          <w:i/>
        </w:rPr>
      </w:pPr>
      <w:r w:rsidRPr="00274BE2">
        <w:t xml:space="preserve">GSR Part 2 </w:t>
      </w:r>
      <w:r w:rsidRPr="00D107E3">
        <w:t xml:space="preserve">Requirement </w:t>
      </w:r>
      <w:r>
        <w:t>2 and 1</w:t>
      </w:r>
      <w:r w:rsidRPr="00D107E3">
        <w:t>2</w:t>
      </w:r>
      <w:r>
        <w:t xml:space="preserve"> </w:t>
      </w:r>
      <w:r>
        <w:t xml:space="preserve">provide requirements on Safety Culture </w:t>
      </w:r>
      <w:r w:rsidR="00D107E3">
        <w:t xml:space="preserve">and </w:t>
      </w:r>
      <w:r w:rsidRPr="00D107E3">
        <w:t>Requirement</w:t>
      </w:r>
      <w:r>
        <w:t xml:space="preserve"> </w:t>
      </w:r>
      <w:r>
        <w:t xml:space="preserve">14 </w:t>
      </w:r>
      <w:r>
        <w:t xml:space="preserve">on </w:t>
      </w:r>
      <w:r w:rsidR="00D107E3">
        <w:t>Assessment of Safety Culture</w:t>
      </w:r>
      <w:r w:rsidR="00D107E3" w:rsidRPr="00274BE2">
        <w:t xml:space="preserve"> </w:t>
      </w:r>
      <w:r w:rsidR="00844F02">
        <w:t xml:space="preserve">provide </w:t>
      </w:r>
      <w:r>
        <w:t>basis for understanding c</w:t>
      </w:r>
      <w:proofErr w:type="spellStart"/>
      <w:r w:rsidRPr="00D954F0">
        <w:t>oncept</w:t>
      </w:r>
      <w:proofErr w:type="spellEnd"/>
      <w:r w:rsidRPr="00D954F0">
        <w:t xml:space="preserve"> of </w:t>
      </w:r>
      <w:r w:rsidR="00844F02">
        <w:t>s</w:t>
      </w:r>
      <w:r w:rsidRPr="00D954F0">
        <w:t xml:space="preserve">afety </w:t>
      </w:r>
      <w:r w:rsidR="00844F02">
        <w:t>c</w:t>
      </w:r>
      <w:r w:rsidRPr="00D954F0">
        <w:t>ulture</w:t>
      </w:r>
      <w:r w:rsidRPr="00844F02">
        <w:t>.</w:t>
      </w:r>
      <w:r w:rsidR="00844F02" w:rsidRPr="00844F02">
        <w:t xml:space="preserve"> Slide 18 </w:t>
      </w:r>
      <w:r w:rsidR="00844F02" w:rsidRPr="00274BE2">
        <w:t>ha</w:t>
      </w:r>
      <w:r w:rsidR="00844F02">
        <w:t>s</w:t>
      </w:r>
      <w:r w:rsidR="00844F02" w:rsidRPr="00274BE2">
        <w:t xml:space="preserve"> been added highlighting </w:t>
      </w:r>
      <w:r w:rsidR="00844F02">
        <w:t>difference between</w:t>
      </w:r>
      <w:r w:rsidR="00844F02" w:rsidRPr="00844F02">
        <w:t xml:space="preserve"> safety culture and culture for safety.</w:t>
      </w:r>
      <w:r w:rsidR="00BD10FF" w:rsidRPr="00BD10FF">
        <w:t xml:space="preserve"> </w:t>
      </w:r>
      <w:r w:rsidR="00BD10FF">
        <w:t>It provides concept that o</w:t>
      </w:r>
      <w:r w:rsidR="00BD10FF">
        <w:t xml:space="preserve">rganizations have </w:t>
      </w:r>
      <w:r w:rsidR="00BD10FF">
        <w:t>safety c</w:t>
      </w:r>
      <w:r w:rsidR="00BD10FF">
        <w:t>ulture as one variable</w:t>
      </w:r>
      <w:r w:rsidR="00BD10FF">
        <w:t xml:space="preserve">, while, </w:t>
      </w:r>
      <w:proofErr w:type="spellStart"/>
      <w:r w:rsidR="00BD10FF">
        <w:t>c</w:t>
      </w:r>
      <w:r w:rsidR="00BD10FF">
        <w:t>ultur</w:t>
      </w:r>
      <w:r w:rsidR="00BD10FF">
        <w:t>c</w:t>
      </w:r>
      <w:proofErr w:type="spellEnd"/>
      <w:r w:rsidR="00BD10FF">
        <w:t xml:space="preserve"> is inherent in all aspects of the organization to </w:t>
      </w:r>
      <w:r w:rsidR="00BD10FF">
        <w:t>fulfill</w:t>
      </w:r>
      <w:r w:rsidR="00BD10FF">
        <w:t xml:space="preserve"> safety requirements</w:t>
      </w:r>
      <w:r w:rsidR="00BD10FF">
        <w:t>.</w:t>
      </w:r>
    </w:p>
    <w:p w:rsidR="00274BE2" w:rsidRDefault="00274BE2" w:rsidP="00274BE2">
      <w:pPr>
        <w:pStyle w:val="ListParagraph"/>
        <w:ind w:left="1080" w:hanging="810"/>
      </w:pPr>
    </w:p>
    <w:p w:rsidR="00281AEB" w:rsidRDefault="00281AEB" w:rsidP="00FD3487">
      <w:pPr>
        <w:pStyle w:val="ListParagraph"/>
        <w:ind w:left="0"/>
      </w:pPr>
      <w:r w:rsidRPr="001E4BA4">
        <w:rPr>
          <w:b/>
        </w:rPr>
        <w:lastRenderedPageBreak/>
        <w:t>C</w:t>
      </w:r>
      <w:r>
        <w:rPr>
          <w:b/>
        </w:rPr>
        <w:t xml:space="preserve">ase </w:t>
      </w:r>
      <w:r w:rsidRPr="001E4BA4">
        <w:rPr>
          <w:b/>
        </w:rPr>
        <w:t>S</w:t>
      </w:r>
      <w:r>
        <w:rPr>
          <w:b/>
        </w:rPr>
        <w:t>tudy</w:t>
      </w:r>
      <w:r w:rsidRPr="001E4BA4">
        <w:rPr>
          <w:b/>
        </w:rPr>
        <w:t xml:space="preserve"> 1</w:t>
      </w:r>
      <w:r>
        <w:tab/>
      </w:r>
    </w:p>
    <w:p w:rsidR="00281AEB" w:rsidRPr="00FD3487" w:rsidRDefault="00281AEB" w:rsidP="00FD3487">
      <w:pPr>
        <w:pStyle w:val="ListParagraph"/>
        <w:ind w:left="0"/>
        <w:rPr>
          <w:sz w:val="6"/>
        </w:rPr>
      </w:pPr>
    </w:p>
    <w:p w:rsidR="00281AEB" w:rsidRDefault="00281AEB" w:rsidP="00FD3487">
      <w:pPr>
        <w:pStyle w:val="ListParagraph"/>
        <w:ind w:left="0"/>
      </w:pPr>
      <w:r>
        <w:t>Leadership and Management for Safety</w:t>
      </w:r>
    </w:p>
    <w:p w:rsidR="00281AEB" w:rsidRPr="00FD3487" w:rsidRDefault="00281AEB" w:rsidP="00FD3487">
      <w:pPr>
        <w:pStyle w:val="ListParagraph"/>
        <w:ind w:left="0"/>
        <w:rPr>
          <w:sz w:val="8"/>
        </w:rPr>
      </w:pPr>
    </w:p>
    <w:p w:rsidR="00281AEB" w:rsidRDefault="00281AEB" w:rsidP="00FD3487">
      <w:pPr>
        <w:pStyle w:val="ListParagraph"/>
        <w:ind w:left="0"/>
      </w:pPr>
      <w:r>
        <w:t>{1 unit of exercise 90 minutes in total}</w:t>
      </w:r>
    </w:p>
    <w:p w:rsidR="00281AEB" w:rsidRPr="00FD3487" w:rsidRDefault="00281AEB" w:rsidP="00FD3487">
      <w:pPr>
        <w:pStyle w:val="ListParagraph"/>
        <w:ind w:left="0"/>
        <w:rPr>
          <w:color w:val="FF0000"/>
          <w:sz w:val="14"/>
        </w:rPr>
      </w:pPr>
    </w:p>
    <w:p w:rsidR="00281AEB" w:rsidRDefault="00281AEB" w:rsidP="00FD3487">
      <w:pPr>
        <w:pStyle w:val="ListParagraph"/>
        <w:ind w:left="0"/>
      </w:pPr>
      <w:r>
        <w:t xml:space="preserve">All Participants to be split up into </w:t>
      </w:r>
      <w:r>
        <w:t xml:space="preserve">3 </w:t>
      </w:r>
      <w:r>
        <w:t xml:space="preserve">Groups, to </w:t>
      </w:r>
      <w:r>
        <w:t xml:space="preserve">work on the case study and </w:t>
      </w:r>
      <w:r>
        <w:t xml:space="preserve">discuss the </w:t>
      </w:r>
      <w:r>
        <w:t>tasks and present their result in the form of presentations</w:t>
      </w:r>
    </w:p>
    <w:p w:rsidR="00281AEB" w:rsidRPr="000419E8" w:rsidRDefault="00281AEB" w:rsidP="00281AEB">
      <w:pPr>
        <w:pStyle w:val="Heading1"/>
        <w:keepLines/>
        <w:numPr>
          <w:ilvl w:val="0"/>
          <w:numId w:val="0"/>
        </w:numPr>
        <w:pBdr>
          <w:top w:val="none" w:sz="0" w:space="0" w:color="auto"/>
          <w:left w:val="none" w:sz="0" w:space="0" w:color="auto"/>
          <w:bottom w:val="none" w:sz="0" w:space="0" w:color="auto"/>
          <w:right w:val="none" w:sz="0" w:space="0" w:color="auto"/>
        </w:pBdr>
        <w:shd w:val="clear" w:color="auto" w:fill="auto"/>
        <w:spacing w:before="480" w:after="240"/>
        <w:ind w:left="432" w:hanging="432"/>
        <w:rPr>
          <w:rFonts w:ascii="Arial Narrow" w:hAnsi="Arial Narrow"/>
          <w:color w:val="auto"/>
        </w:rPr>
      </w:pPr>
      <w:r w:rsidRPr="000419E8">
        <w:rPr>
          <w:rFonts w:ascii="Arial Narrow" w:hAnsi="Arial Narrow"/>
          <w:color w:val="auto"/>
        </w:rPr>
        <w:t>Part I: Inbox</w:t>
      </w:r>
      <w:bookmarkStart w:id="0" w:name="_GoBack"/>
      <w:bookmarkEnd w:id="0"/>
    </w:p>
    <w:p w:rsidR="00281AEB" w:rsidRPr="000419E8" w:rsidRDefault="00281AEB" w:rsidP="00281AEB">
      <w:pPr>
        <w:pStyle w:val="Heading2"/>
        <w:keepLines/>
        <w:pBdr>
          <w:top w:val="none" w:sz="0" w:space="0" w:color="auto"/>
          <w:bottom w:val="none" w:sz="0" w:space="0" w:color="auto"/>
        </w:pBdr>
        <w:shd w:val="clear" w:color="auto" w:fill="auto"/>
        <w:tabs>
          <w:tab w:val="clear" w:pos="567"/>
        </w:tabs>
        <w:spacing w:before="200" w:after="120"/>
        <w:ind w:left="759" w:hanging="578"/>
        <w:jc w:val="left"/>
        <w:rPr>
          <w:rFonts w:ascii="Arial Narrow" w:hAnsi="Arial Narrow"/>
          <w:color w:val="auto"/>
        </w:rPr>
      </w:pPr>
      <w:bookmarkStart w:id="1" w:name="_Toc379984370"/>
      <w:bookmarkStart w:id="2" w:name="_Toc380157156"/>
      <w:r w:rsidRPr="000419E8">
        <w:rPr>
          <w:rFonts w:ascii="Arial Narrow" w:hAnsi="Arial Narrow"/>
          <w:color w:val="auto"/>
        </w:rPr>
        <w:t>Objective</w:t>
      </w:r>
      <w:bookmarkEnd w:id="1"/>
      <w:bookmarkEnd w:id="2"/>
    </w:p>
    <w:p w:rsidR="00281AEB" w:rsidRPr="000419E8" w:rsidRDefault="00281AEB" w:rsidP="00281AEB">
      <w:pPr>
        <w:spacing w:before="120" w:after="120"/>
        <w:rPr>
          <w:rFonts w:ascii="Arial Narrow" w:hAnsi="Arial Narrow"/>
        </w:rPr>
      </w:pPr>
      <w:r w:rsidRPr="000419E8">
        <w:rPr>
          <w:rFonts w:ascii="Arial Narrow" w:hAnsi="Arial Narrow"/>
        </w:rPr>
        <w:t>The objective of this exercise is to increase the participants’ understanding of the concept of leadership and management for safety and its practical application in day-to-day situations in an organization.</w:t>
      </w:r>
    </w:p>
    <w:p w:rsidR="00281AEB" w:rsidRPr="000419E8" w:rsidRDefault="00281AEB" w:rsidP="00281AEB">
      <w:pPr>
        <w:pStyle w:val="Heading2"/>
        <w:keepLines/>
        <w:pBdr>
          <w:top w:val="none" w:sz="0" w:space="0" w:color="auto"/>
          <w:bottom w:val="none" w:sz="0" w:space="0" w:color="auto"/>
        </w:pBdr>
        <w:shd w:val="clear" w:color="auto" w:fill="auto"/>
        <w:tabs>
          <w:tab w:val="clear" w:pos="567"/>
        </w:tabs>
        <w:spacing w:before="200" w:after="120"/>
        <w:ind w:left="759" w:hanging="578"/>
        <w:rPr>
          <w:rFonts w:ascii="Arial Narrow" w:hAnsi="Arial Narrow"/>
          <w:color w:val="auto"/>
        </w:rPr>
      </w:pPr>
      <w:bookmarkStart w:id="3" w:name="_Toc380157158"/>
      <w:r w:rsidRPr="000419E8">
        <w:rPr>
          <w:rFonts w:ascii="Arial Narrow" w:hAnsi="Arial Narrow"/>
          <w:color w:val="auto"/>
        </w:rPr>
        <w:t>Key points to be addressed</w:t>
      </w:r>
      <w:bookmarkEnd w:id="3"/>
    </w:p>
    <w:p w:rsidR="00281AEB" w:rsidRPr="000419E8" w:rsidRDefault="00281AEB" w:rsidP="00281AEB">
      <w:pPr>
        <w:spacing w:before="120" w:after="120"/>
        <w:rPr>
          <w:rFonts w:ascii="Arial Narrow" w:hAnsi="Arial Narrow"/>
        </w:rPr>
      </w:pPr>
      <w:r w:rsidRPr="000419E8">
        <w:rPr>
          <w:rFonts w:ascii="Arial Narrow" w:hAnsi="Arial Narrow"/>
        </w:rPr>
        <w:t>Participants should be able to distinguish activities that relate to leadership from those that relate to management and the impact it has on follow-up action.</w:t>
      </w:r>
    </w:p>
    <w:p w:rsidR="00281AEB" w:rsidRPr="000419E8" w:rsidRDefault="00281AEB" w:rsidP="00281AEB">
      <w:pPr>
        <w:pStyle w:val="Heading2"/>
        <w:keepLines/>
        <w:pBdr>
          <w:top w:val="none" w:sz="0" w:space="0" w:color="auto"/>
          <w:bottom w:val="none" w:sz="0" w:space="0" w:color="auto"/>
        </w:pBdr>
        <w:shd w:val="clear" w:color="auto" w:fill="auto"/>
        <w:tabs>
          <w:tab w:val="clear" w:pos="567"/>
        </w:tabs>
        <w:spacing w:before="200" w:after="120"/>
        <w:ind w:left="759" w:hanging="578"/>
        <w:rPr>
          <w:rFonts w:ascii="Arial Narrow" w:hAnsi="Arial Narrow"/>
          <w:color w:val="auto"/>
        </w:rPr>
      </w:pPr>
      <w:bookmarkStart w:id="4" w:name="_Toc379984374"/>
      <w:bookmarkStart w:id="5" w:name="_Toc380157159"/>
      <w:r w:rsidRPr="000419E8">
        <w:rPr>
          <w:rFonts w:ascii="Arial Narrow" w:hAnsi="Arial Narrow"/>
          <w:color w:val="auto"/>
        </w:rPr>
        <w:t xml:space="preserve">Input for the </w:t>
      </w:r>
      <w:bookmarkEnd w:id="4"/>
      <w:bookmarkEnd w:id="5"/>
      <w:r w:rsidRPr="000419E8">
        <w:rPr>
          <w:rFonts w:ascii="Arial Narrow" w:hAnsi="Arial Narrow"/>
          <w:color w:val="auto"/>
        </w:rPr>
        <w:t>exercise</w:t>
      </w:r>
    </w:p>
    <w:p w:rsidR="00281AEB" w:rsidRPr="000419E8" w:rsidRDefault="00281AEB" w:rsidP="00281AEB">
      <w:pPr>
        <w:pStyle w:val="ListParagraph"/>
        <w:widowControl/>
        <w:numPr>
          <w:ilvl w:val="0"/>
          <w:numId w:val="11"/>
        </w:numPr>
        <w:spacing w:before="120" w:after="120"/>
        <w:contextualSpacing/>
        <w:rPr>
          <w:rFonts w:ascii="Arial Narrow" w:hAnsi="Arial Narrow"/>
        </w:rPr>
      </w:pPr>
      <w:r w:rsidRPr="000419E8">
        <w:rPr>
          <w:rFonts w:ascii="Arial Narrow" w:hAnsi="Arial Narrow"/>
        </w:rPr>
        <w:t>Lilliput case study LNSA</w:t>
      </w:r>
    </w:p>
    <w:p w:rsidR="00281AEB" w:rsidRPr="000419E8" w:rsidRDefault="00281AEB" w:rsidP="00281AEB">
      <w:pPr>
        <w:pStyle w:val="ListParagraph"/>
        <w:widowControl/>
        <w:numPr>
          <w:ilvl w:val="0"/>
          <w:numId w:val="11"/>
        </w:numPr>
        <w:spacing w:before="120" w:after="120"/>
        <w:contextualSpacing/>
        <w:rPr>
          <w:rFonts w:ascii="Arial Narrow" w:hAnsi="Arial Narrow"/>
        </w:rPr>
      </w:pPr>
      <w:r w:rsidRPr="000419E8">
        <w:rPr>
          <w:rFonts w:ascii="Arial Narrow" w:hAnsi="Arial Narrow"/>
        </w:rPr>
        <w:t>GSR Part 2 on Leadership and Management for safety</w:t>
      </w:r>
    </w:p>
    <w:p w:rsidR="00281AEB" w:rsidRPr="000419E8" w:rsidRDefault="00281AEB" w:rsidP="00281AEB">
      <w:pPr>
        <w:pStyle w:val="Heading2"/>
        <w:keepLines/>
        <w:pBdr>
          <w:top w:val="none" w:sz="0" w:space="0" w:color="auto"/>
          <w:bottom w:val="none" w:sz="0" w:space="0" w:color="auto"/>
        </w:pBdr>
        <w:shd w:val="clear" w:color="auto" w:fill="auto"/>
        <w:tabs>
          <w:tab w:val="clear" w:pos="567"/>
        </w:tabs>
        <w:spacing w:before="200" w:after="120"/>
        <w:ind w:left="759" w:hanging="578"/>
        <w:rPr>
          <w:rFonts w:ascii="Arial Narrow" w:hAnsi="Arial Narrow"/>
          <w:color w:val="auto"/>
        </w:rPr>
      </w:pPr>
      <w:bookmarkStart w:id="6" w:name="_Toc379984375"/>
      <w:bookmarkStart w:id="7" w:name="_Toc380157160"/>
      <w:r w:rsidRPr="000419E8">
        <w:rPr>
          <w:rFonts w:ascii="Arial Narrow" w:hAnsi="Arial Narrow"/>
          <w:color w:val="auto"/>
        </w:rPr>
        <w:t xml:space="preserve">Tasks to be completed in the </w:t>
      </w:r>
      <w:bookmarkEnd w:id="6"/>
      <w:bookmarkEnd w:id="7"/>
      <w:r w:rsidRPr="000419E8">
        <w:rPr>
          <w:rFonts w:ascii="Arial Narrow" w:hAnsi="Arial Narrow"/>
          <w:color w:val="auto"/>
        </w:rPr>
        <w:t>exercise</w:t>
      </w:r>
    </w:p>
    <w:p w:rsidR="00281AEB" w:rsidRPr="000419E8" w:rsidRDefault="00281AEB" w:rsidP="00281AEB">
      <w:pPr>
        <w:rPr>
          <w:rFonts w:ascii="Arial Narrow" w:hAnsi="Arial Narrow"/>
        </w:rPr>
      </w:pPr>
      <w:r w:rsidRPr="000419E8">
        <w:rPr>
          <w:rFonts w:ascii="Arial Narrow" w:hAnsi="Arial Narrow"/>
        </w:rPr>
        <w:t>The following tasks should be completed in 90 minutes.</w:t>
      </w:r>
    </w:p>
    <w:p w:rsidR="00281AEB" w:rsidRPr="000419E8" w:rsidRDefault="00281AEB" w:rsidP="00281AEB">
      <w:pPr>
        <w:rPr>
          <w:rFonts w:ascii="Arial Narrow" w:hAnsi="Arial Narrow"/>
          <w:b/>
        </w:rPr>
      </w:pPr>
      <w:r w:rsidRPr="000419E8">
        <w:rPr>
          <w:rFonts w:ascii="Arial Narrow" w:hAnsi="Arial Narrow"/>
          <w:b/>
        </w:rPr>
        <w:t>Task1</w:t>
      </w:r>
    </w:p>
    <w:p w:rsidR="00281AEB" w:rsidRPr="000419E8" w:rsidRDefault="00281AEB" w:rsidP="00281AEB">
      <w:pPr>
        <w:rPr>
          <w:rFonts w:ascii="Arial Narrow" w:hAnsi="Arial Narrow"/>
        </w:rPr>
      </w:pPr>
      <w:r w:rsidRPr="000419E8">
        <w:rPr>
          <w:rFonts w:ascii="Arial Narrow" w:hAnsi="Arial Narrow"/>
        </w:rPr>
        <w:t>You are part of the management of LNSA (regulatory body) and you have just walked into the office and found the following tasks in your inbox. What do you do with this list?</w:t>
      </w:r>
    </w:p>
    <w:p w:rsidR="00281AEB" w:rsidRPr="000419E8" w:rsidRDefault="00281AEB" w:rsidP="00281AEB">
      <w:pPr>
        <w:pStyle w:val="ListParagraph"/>
        <w:widowControl/>
        <w:numPr>
          <w:ilvl w:val="0"/>
          <w:numId w:val="10"/>
        </w:numPr>
        <w:spacing w:after="200"/>
        <w:contextualSpacing/>
        <w:jc w:val="left"/>
        <w:rPr>
          <w:rFonts w:ascii="Arial Narrow" w:hAnsi="Arial Narrow"/>
        </w:rPr>
      </w:pPr>
      <w:r w:rsidRPr="000419E8">
        <w:rPr>
          <w:rFonts w:ascii="Arial Narrow" w:hAnsi="Arial Narrow"/>
        </w:rPr>
        <w:t xml:space="preserve">The minister has called an important meeting on the schedule for the new power </w:t>
      </w:r>
      <w:proofErr w:type="gramStart"/>
      <w:r w:rsidRPr="000419E8">
        <w:rPr>
          <w:rFonts w:ascii="Arial Narrow" w:hAnsi="Arial Narrow"/>
        </w:rPr>
        <w:t>plant  -</w:t>
      </w:r>
      <w:proofErr w:type="gramEnd"/>
      <w:r w:rsidRPr="000419E8">
        <w:rPr>
          <w:rFonts w:ascii="Arial Narrow" w:hAnsi="Arial Narrow"/>
        </w:rPr>
        <w:t xml:space="preserve"> the utility wants to accelerate the plan for building the new NPP and it is expected that the minister will support this plan and ask the regulatory body to be in a position to deal with the accelerated plan.</w:t>
      </w:r>
    </w:p>
    <w:p w:rsidR="00281AEB" w:rsidRPr="000419E8" w:rsidRDefault="00281AEB" w:rsidP="00281AEB">
      <w:pPr>
        <w:pStyle w:val="ListParagraph"/>
        <w:widowControl/>
        <w:numPr>
          <w:ilvl w:val="0"/>
          <w:numId w:val="10"/>
        </w:numPr>
        <w:spacing w:after="200"/>
        <w:contextualSpacing/>
        <w:jc w:val="left"/>
        <w:rPr>
          <w:rFonts w:ascii="Arial Narrow" w:hAnsi="Arial Narrow"/>
        </w:rPr>
      </w:pPr>
      <w:r w:rsidRPr="000419E8">
        <w:rPr>
          <w:rFonts w:ascii="Arial Narrow" w:hAnsi="Arial Narrow"/>
        </w:rPr>
        <w:t>Meeting with foreign delegation from a country that wants to build partnership with the LNSA</w:t>
      </w:r>
    </w:p>
    <w:p w:rsidR="00281AEB" w:rsidRPr="000419E8" w:rsidRDefault="00281AEB" w:rsidP="00281AEB">
      <w:pPr>
        <w:pStyle w:val="ListParagraph"/>
        <w:widowControl/>
        <w:numPr>
          <w:ilvl w:val="0"/>
          <w:numId w:val="10"/>
        </w:numPr>
        <w:spacing w:after="200"/>
        <w:contextualSpacing/>
        <w:jc w:val="left"/>
        <w:rPr>
          <w:rFonts w:ascii="Arial Narrow" w:hAnsi="Arial Narrow"/>
        </w:rPr>
      </w:pPr>
      <w:r w:rsidRPr="000419E8">
        <w:rPr>
          <w:rFonts w:ascii="Arial Narrow" w:hAnsi="Arial Narrow"/>
        </w:rPr>
        <w:t>Expert meeting to review draft of new regulations on radiation protection</w:t>
      </w:r>
    </w:p>
    <w:p w:rsidR="00281AEB" w:rsidRPr="000419E8" w:rsidRDefault="00281AEB" w:rsidP="00281AEB">
      <w:pPr>
        <w:pStyle w:val="ListParagraph"/>
        <w:widowControl/>
        <w:numPr>
          <w:ilvl w:val="0"/>
          <w:numId w:val="10"/>
        </w:numPr>
        <w:spacing w:after="200"/>
        <w:contextualSpacing/>
        <w:jc w:val="left"/>
        <w:rPr>
          <w:rFonts w:ascii="Arial Narrow" w:hAnsi="Arial Narrow"/>
        </w:rPr>
      </w:pPr>
      <w:r w:rsidRPr="000419E8">
        <w:rPr>
          <w:rFonts w:ascii="Arial Narrow" w:hAnsi="Arial Narrow"/>
        </w:rPr>
        <w:t>There is note left indicating that your assistant has called in sick</w:t>
      </w:r>
    </w:p>
    <w:p w:rsidR="00281AEB" w:rsidRPr="000419E8" w:rsidRDefault="00281AEB" w:rsidP="00281AEB">
      <w:pPr>
        <w:pStyle w:val="ListParagraph"/>
        <w:widowControl/>
        <w:numPr>
          <w:ilvl w:val="0"/>
          <w:numId w:val="10"/>
        </w:numPr>
        <w:spacing w:after="200"/>
        <w:contextualSpacing/>
        <w:jc w:val="left"/>
        <w:rPr>
          <w:rFonts w:ascii="Arial Narrow" w:hAnsi="Arial Narrow"/>
        </w:rPr>
      </w:pPr>
      <w:r w:rsidRPr="000419E8">
        <w:rPr>
          <w:rFonts w:ascii="Arial Narrow" w:hAnsi="Arial Narrow"/>
        </w:rPr>
        <w:t>Presentation at university conference on the role of the LNSA</w:t>
      </w:r>
    </w:p>
    <w:p w:rsidR="00281AEB" w:rsidRPr="000419E8" w:rsidRDefault="00281AEB" w:rsidP="00281AEB">
      <w:pPr>
        <w:pStyle w:val="ListParagraph"/>
        <w:widowControl/>
        <w:numPr>
          <w:ilvl w:val="0"/>
          <w:numId w:val="10"/>
        </w:numPr>
        <w:spacing w:after="200"/>
        <w:contextualSpacing/>
        <w:jc w:val="left"/>
        <w:rPr>
          <w:rFonts w:ascii="Arial Narrow" w:hAnsi="Arial Narrow"/>
        </w:rPr>
      </w:pPr>
      <w:r w:rsidRPr="000419E8">
        <w:rPr>
          <w:rFonts w:ascii="Arial Narrow" w:hAnsi="Arial Narrow"/>
        </w:rPr>
        <w:t>There is a memo from the HR department requesting that a workforce plan for the regulatory body be developed by the end of next month</w:t>
      </w:r>
    </w:p>
    <w:p w:rsidR="00281AEB" w:rsidRPr="000419E8" w:rsidRDefault="00281AEB" w:rsidP="00281AEB">
      <w:pPr>
        <w:pStyle w:val="ListParagraph"/>
        <w:widowControl/>
        <w:numPr>
          <w:ilvl w:val="0"/>
          <w:numId w:val="10"/>
        </w:numPr>
        <w:spacing w:after="200"/>
        <w:contextualSpacing/>
        <w:jc w:val="left"/>
        <w:rPr>
          <w:rFonts w:ascii="Arial Narrow" w:hAnsi="Arial Narrow"/>
        </w:rPr>
      </w:pPr>
      <w:r w:rsidRPr="000419E8">
        <w:rPr>
          <w:rFonts w:ascii="Arial Narrow" w:hAnsi="Arial Narrow"/>
        </w:rPr>
        <w:t>An internal memo from the Administration Department is requesting a revision to budget projections in light of current demands and the ramp up in interactions with the utility</w:t>
      </w:r>
    </w:p>
    <w:p w:rsidR="00281AEB" w:rsidRPr="000419E8" w:rsidRDefault="00281AEB" w:rsidP="00281AEB">
      <w:pPr>
        <w:pStyle w:val="ListParagraph"/>
        <w:widowControl/>
        <w:numPr>
          <w:ilvl w:val="0"/>
          <w:numId w:val="10"/>
        </w:numPr>
        <w:spacing w:after="200"/>
        <w:contextualSpacing/>
        <w:jc w:val="left"/>
        <w:rPr>
          <w:rFonts w:ascii="Arial Narrow" w:hAnsi="Arial Narrow"/>
        </w:rPr>
      </w:pPr>
      <w:r w:rsidRPr="000419E8">
        <w:rPr>
          <w:rFonts w:ascii="Arial Narrow" w:hAnsi="Arial Narrow"/>
        </w:rPr>
        <w:t>The Review and Assessment Department has developed drafts of safety assessment standards that need to be reviewed and approved</w:t>
      </w:r>
    </w:p>
    <w:p w:rsidR="00281AEB" w:rsidRPr="000419E8" w:rsidRDefault="00281AEB" w:rsidP="00281AEB">
      <w:pPr>
        <w:pStyle w:val="ListParagraph"/>
        <w:widowControl/>
        <w:numPr>
          <w:ilvl w:val="0"/>
          <w:numId w:val="10"/>
        </w:numPr>
        <w:spacing w:after="200"/>
        <w:contextualSpacing/>
        <w:jc w:val="left"/>
        <w:rPr>
          <w:rFonts w:ascii="Arial Narrow" w:hAnsi="Arial Narrow"/>
        </w:rPr>
      </w:pPr>
      <w:r w:rsidRPr="000419E8">
        <w:rPr>
          <w:rFonts w:ascii="Arial Narrow" w:hAnsi="Arial Narrow"/>
        </w:rPr>
        <w:t xml:space="preserve">There is a letter from a supplier requesting clarification on the scope of future LNSA inspections with respect to suppliers </w:t>
      </w:r>
    </w:p>
    <w:p w:rsidR="00281AEB" w:rsidRPr="000419E8" w:rsidRDefault="00281AEB" w:rsidP="00281AEB">
      <w:pPr>
        <w:pStyle w:val="ListParagraph"/>
        <w:widowControl/>
        <w:numPr>
          <w:ilvl w:val="0"/>
          <w:numId w:val="10"/>
        </w:numPr>
        <w:spacing w:after="200"/>
        <w:contextualSpacing/>
        <w:jc w:val="left"/>
        <w:rPr>
          <w:rFonts w:ascii="Arial Narrow" w:hAnsi="Arial Narrow"/>
        </w:rPr>
      </w:pPr>
      <w:r w:rsidRPr="000419E8">
        <w:rPr>
          <w:rFonts w:ascii="Arial Narrow" w:hAnsi="Arial Narrow"/>
        </w:rPr>
        <w:t>There is a lunch on the agenda with a representative of an anti-nuclear NGO</w:t>
      </w:r>
    </w:p>
    <w:p w:rsidR="00281AEB" w:rsidRPr="000419E8" w:rsidRDefault="00281AEB" w:rsidP="00281AEB">
      <w:pPr>
        <w:pStyle w:val="ListParagraph"/>
        <w:widowControl/>
        <w:numPr>
          <w:ilvl w:val="0"/>
          <w:numId w:val="10"/>
        </w:numPr>
        <w:spacing w:after="200"/>
        <w:contextualSpacing/>
        <w:jc w:val="left"/>
        <w:rPr>
          <w:rFonts w:ascii="Arial Narrow" w:hAnsi="Arial Narrow"/>
        </w:rPr>
      </w:pPr>
      <w:r w:rsidRPr="000419E8">
        <w:rPr>
          <w:rFonts w:ascii="Arial Narrow" w:hAnsi="Arial Narrow"/>
        </w:rPr>
        <w:t>There is a memo from the Communications Department regarding a request for an interview by a journalist from the local newspaper</w:t>
      </w:r>
    </w:p>
    <w:p w:rsidR="00281AEB" w:rsidRPr="000419E8" w:rsidRDefault="00281AEB" w:rsidP="00281AEB">
      <w:pPr>
        <w:pStyle w:val="ListParagraph"/>
        <w:widowControl/>
        <w:numPr>
          <w:ilvl w:val="0"/>
          <w:numId w:val="10"/>
        </w:numPr>
        <w:spacing w:after="200"/>
        <w:contextualSpacing/>
        <w:jc w:val="left"/>
        <w:rPr>
          <w:rFonts w:ascii="Arial Narrow" w:hAnsi="Arial Narrow"/>
        </w:rPr>
      </w:pPr>
      <w:r w:rsidRPr="000419E8">
        <w:rPr>
          <w:rFonts w:ascii="Arial Narrow" w:hAnsi="Arial Narrow"/>
        </w:rPr>
        <w:t>The Public and International Affairs Department has submitted a draft of the first major activity report that needs to be produced this year by the LNSA</w:t>
      </w:r>
    </w:p>
    <w:p w:rsidR="00281AEB" w:rsidRPr="000419E8" w:rsidRDefault="00281AEB" w:rsidP="00281AEB">
      <w:pPr>
        <w:pStyle w:val="ListParagraph"/>
        <w:widowControl/>
        <w:numPr>
          <w:ilvl w:val="0"/>
          <w:numId w:val="10"/>
        </w:numPr>
        <w:spacing w:after="200"/>
        <w:contextualSpacing/>
        <w:jc w:val="left"/>
        <w:rPr>
          <w:rFonts w:ascii="Arial Narrow" w:hAnsi="Arial Narrow"/>
        </w:rPr>
      </w:pPr>
      <w:r w:rsidRPr="000419E8">
        <w:rPr>
          <w:rFonts w:ascii="Arial Narrow" w:hAnsi="Arial Narrow"/>
        </w:rPr>
        <w:t>The Administrative Department has reported the failure of the air condition in Building B</w:t>
      </w:r>
    </w:p>
    <w:p w:rsidR="00281AEB" w:rsidRPr="000419E8" w:rsidRDefault="00281AEB" w:rsidP="00281AEB">
      <w:pPr>
        <w:pStyle w:val="ListParagraph"/>
        <w:widowControl/>
        <w:numPr>
          <w:ilvl w:val="0"/>
          <w:numId w:val="10"/>
        </w:numPr>
        <w:spacing w:after="200"/>
        <w:contextualSpacing/>
        <w:jc w:val="left"/>
        <w:rPr>
          <w:rFonts w:ascii="Arial Narrow" w:hAnsi="Arial Narrow"/>
        </w:rPr>
      </w:pPr>
      <w:r w:rsidRPr="000419E8">
        <w:rPr>
          <w:rFonts w:ascii="Arial Narrow" w:hAnsi="Arial Narrow"/>
        </w:rPr>
        <w:lastRenderedPageBreak/>
        <w:t>The Licensing Department is requesting money to hire a consultant to help them develop a licensing process (the department has identified three potential candidates)</w:t>
      </w:r>
    </w:p>
    <w:p w:rsidR="00281AEB" w:rsidRPr="000419E8" w:rsidRDefault="00281AEB" w:rsidP="00281AEB">
      <w:pPr>
        <w:pStyle w:val="ListParagraph"/>
        <w:widowControl/>
        <w:numPr>
          <w:ilvl w:val="0"/>
          <w:numId w:val="10"/>
        </w:numPr>
        <w:spacing w:after="200"/>
        <w:contextualSpacing/>
        <w:jc w:val="left"/>
        <w:rPr>
          <w:rFonts w:ascii="Arial Narrow" w:hAnsi="Arial Narrow"/>
        </w:rPr>
      </w:pPr>
      <w:r w:rsidRPr="000419E8">
        <w:rPr>
          <w:rFonts w:ascii="Arial Narrow" w:hAnsi="Arial Narrow"/>
        </w:rPr>
        <w:t>The Inspection and Enforcement Department is requesting that a job or position description form be developed for the position of the head of the department</w:t>
      </w:r>
    </w:p>
    <w:p w:rsidR="00281AEB" w:rsidRPr="000419E8" w:rsidRDefault="00281AEB" w:rsidP="00281AEB">
      <w:pPr>
        <w:pStyle w:val="ListParagraph"/>
        <w:widowControl/>
        <w:numPr>
          <w:ilvl w:val="0"/>
          <w:numId w:val="10"/>
        </w:numPr>
        <w:spacing w:after="200"/>
        <w:contextualSpacing/>
        <w:jc w:val="left"/>
        <w:rPr>
          <w:rFonts w:ascii="Arial Narrow" w:hAnsi="Arial Narrow"/>
        </w:rPr>
      </w:pPr>
      <w:r w:rsidRPr="000419E8">
        <w:rPr>
          <w:rFonts w:ascii="Arial Narrow" w:hAnsi="Arial Narrow"/>
        </w:rPr>
        <w:t>There is a letter from the governor of one of the proposed sites of the NPP requesting the results of the Environmental Impact Analysis (EIA) for the site</w:t>
      </w:r>
    </w:p>
    <w:p w:rsidR="00281AEB" w:rsidRPr="000419E8" w:rsidRDefault="00281AEB" w:rsidP="00281AEB">
      <w:pPr>
        <w:pStyle w:val="ListParagraph"/>
        <w:widowControl/>
        <w:numPr>
          <w:ilvl w:val="0"/>
          <w:numId w:val="10"/>
        </w:numPr>
        <w:spacing w:after="200"/>
        <w:contextualSpacing/>
        <w:jc w:val="left"/>
        <w:rPr>
          <w:rFonts w:ascii="Arial Narrow" w:hAnsi="Arial Narrow"/>
        </w:rPr>
      </w:pPr>
      <w:r w:rsidRPr="000419E8">
        <w:rPr>
          <w:rFonts w:ascii="Arial Narrow" w:hAnsi="Arial Narrow"/>
        </w:rPr>
        <w:t>There is note from the minister requesting a strategic plan for the next five years</w:t>
      </w:r>
    </w:p>
    <w:p w:rsidR="00281AEB" w:rsidRPr="000419E8" w:rsidRDefault="00281AEB" w:rsidP="00281AEB">
      <w:pPr>
        <w:pStyle w:val="ListParagraph"/>
        <w:widowControl/>
        <w:numPr>
          <w:ilvl w:val="0"/>
          <w:numId w:val="10"/>
        </w:numPr>
        <w:spacing w:after="200"/>
        <w:contextualSpacing/>
        <w:jc w:val="left"/>
        <w:rPr>
          <w:rFonts w:ascii="Arial Narrow" w:hAnsi="Arial Narrow"/>
        </w:rPr>
      </w:pPr>
      <w:r w:rsidRPr="000419E8">
        <w:rPr>
          <w:rFonts w:ascii="Arial Narrow" w:hAnsi="Arial Narrow"/>
        </w:rPr>
        <w:t>The Administrative Department has sent a note warning that travel costs for meetings and conferences abroad (e.g. to the IAEA) have exceeded budgeted levels</w:t>
      </w:r>
    </w:p>
    <w:p w:rsidR="00281AEB" w:rsidRPr="000419E8" w:rsidRDefault="00281AEB" w:rsidP="00281AEB">
      <w:pPr>
        <w:pStyle w:val="ListParagraph"/>
        <w:widowControl/>
        <w:numPr>
          <w:ilvl w:val="0"/>
          <w:numId w:val="10"/>
        </w:numPr>
        <w:spacing w:after="200"/>
        <w:contextualSpacing/>
        <w:jc w:val="left"/>
        <w:rPr>
          <w:rFonts w:ascii="Arial Narrow" w:hAnsi="Arial Narrow"/>
        </w:rPr>
      </w:pPr>
      <w:r w:rsidRPr="000419E8">
        <w:rPr>
          <w:rFonts w:ascii="Arial Narrow" w:hAnsi="Arial Narrow"/>
        </w:rPr>
        <w:t>The Regulations and Guides Department is requesting the formation of an external advisory group to help it develop regulatory documents</w:t>
      </w:r>
    </w:p>
    <w:p w:rsidR="00281AEB" w:rsidRPr="000419E8" w:rsidRDefault="00281AEB" w:rsidP="00281AEB">
      <w:pPr>
        <w:pStyle w:val="ListParagraph"/>
        <w:widowControl/>
        <w:numPr>
          <w:ilvl w:val="0"/>
          <w:numId w:val="10"/>
        </w:numPr>
        <w:spacing w:after="200"/>
        <w:contextualSpacing/>
        <w:jc w:val="left"/>
        <w:rPr>
          <w:rFonts w:ascii="Arial Narrow" w:hAnsi="Arial Narrow"/>
        </w:rPr>
      </w:pPr>
      <w:r w:rsidRPr="000419E8">
        <w:rPr>
          <w:rFonts w:ascii="Arial Narrow" w:hAnsi="Arial Narrow"/>
        </w:rPr>
        <w:t xml:space="preserve">A retirement party needs to be organized for the most senior expert in the Licensing Department </w:t>
      </w:r>
    </w:p>
    <w:p w:rsidR="00281AEB" w:rsidRPr="000419E8" w:rsidRDefault="00281AEB" w:rsidP="00281AEB">
      <w:pPr>
        <w:pStyle w:val="ListParagraph"/>
        <w:widowControl/>
        <w:numPr>
          <w:ilvl w:val="0"/>
          <w:numId w:val="10"/>
        </w:numPr>
        <w:spacing w:after="200"/>
        <w:contextualSpacing/>
        <w:jc w:val="left"/>
        <w:rPr>
          <w:rFonts w:ascii="Arial Narrow" w:hAnsi="Arial Narrow"/>
        </w:rPr>
      </w:pPr>
      <w:r w:rsidRPr="000419E8">
        <w:rPr>
          <w:rFonts w:ascii="Arial Narrow" w:hAnsi="Arial Narrow"/>
        </w:rPr>
        <w:t>There is a memo from the Administration Department complaining about the candidate that the Licensing Department is insisting on hiring (the candidate is inexperienced but he or she is related to one of the managers in the department)</w:t>
      </w:r>
    </w:p>
    <w:p w:rsidR="00281AEB" w:rsidRPr="000419E8" w:rsidRDefault="00281AEB" w:rsidP="00281AEB">
      <w:pPr>
        <w:rPr>
          <w:rFonts w:ascii="Arial Narrow" w:hAnsi="Arial Narrow"/>
          <w:b/>
        </w:rPr>
      </w:pPr>
      <w:r w:rsidRPr="000419E8">
        <w:rPr>
          <w:rFonts w:ascii="Arial Narrow" w:hAnsi="Arial Narrow"/>
          <w:b/>
        </w:rPr>
        <w:t>Task2</w:t>
      </w:r>
    </w:p>
    <w:p w:rsidR="00281AEB" w:rsidRPr="00281AEB" w:rsidRDefault="00281AEB" w:rsidP="00281AEB">
      <w:pPr>
        <w:pStyle w:val="ListParagraph"/>
        <w:numPr>
          <w:ilvl w:val="0"/>
          <w:numId w:val="12"/>
        </w:numPr>
        <w:rPr>
          <w:rFonts w:ascii="Arial Narrow" w:hAnsi="Arial Narrow"/>
        </w:rPr>
      </w:pPr>
      <w:r w:rsidRPr="00281AEB">
        <w:rPr>
          <w:rFonts w:ascii="Arial Narrow" w:hAnsi="Arial Narrow"/>
        </w:rPr>
        <w:t>Individually determine which items in the list are leadership tasks and which ones are management tasks?</w:t>
      </w:r>
    </w:p>
    <w:p w:rsidR="00281AEB" w:rsidRPr="00281AEB" w:rsidRDefault="00281AEB" w:rsidP="00281AEB">
      <w:pPr>
        <w:pStyle w:val="ListParagraph"/>
        <w:numPr>
          <w:ilvl w:val="0"/>
          <w:numId w:val="12"/>
        </w:numPr>
        <w:rPr>
          <w:rFonts w:ascii="Arial Narrow" w:hAnsi="Arial Narrow"/>
        </w:rPr>
      </w:pPr>
      <w:r w:rsidRPr="00281AEB">
        <w:rPr>
          <w:rFonts w:ascii="Arial Narrow" w:hAnsi="Arial Narrow"/>
        </w:rPr>
        <w:t>Which of these tasks may have an impact on safety?</w:t>
      </w:r>
    </w:p>
    <w:p w:rsidR="00281AEB" w:rsidRPr="00281AEB" w:rsidRDefault="00281AEB" w:rsidP="00281AEB">
      <w:pPr>
        <w:pStyle w:val="ListParagraph"/>
        <w:numPr>
          <w:ilvl w:val="0"/>
          <w:numId w:val="12"/>
        </w:numPr>
        <w:rPr>
          <w:rFonts w:ascii="Arial Narrow" w:hAnsi="Arial Narrow"/>
        </w:rPr>
      </w:pPr>
      <w:r w:rsidRPr="00281AEB">
        <w:rPr>
          <w:rFonts w:ascii="Arial Narrow" w:hAnsi="Arial Narrow"/>
        </w:rPr>
        <w:t xml:space="preserve">Which of these tasks are related to the Regulatory Body, Goals, Strategies, Objectives and Plans?  </w:t>
      </w:r>
    </w:p>
    <w:p w:rsidR="00281AEB" w:rsidRPr="000419E8" w:rsidRDefault="00281AEB" w:rsidP="00281AEB">
      <w:pPr>
        <w:rPr>
          <w:rFonts w:ascii="Arial Narrow" w:hAnsi="Arial Narrow"/>
          <w:b/>
        </w:rPr>
      </w:pPr>
      <w:r w:rsidRPr="000419E8">
        <w:rPr>
          <w:rFonts w:ascii="Arial Narrow" w:hAnsi="Arial Narrow"/>
          <w:b/>
        </w:rPr>
        <w:t>Task 3</w:t>
      </w:r>
    </w:p>
    <w:p w:rsidR="00281AEB" w:rsidRPr="000419E8" w:rsidRDefault="00281AEB" w:rsidP="00281AEB">
      <w:pPr>
        <w:rPr>
          <w:rFonts w:ascii="Arial Narrow" w:hAnsi="Arial Narrow"/>
        </w:rPr>
      </w:pPr>
      <w:r w:rsidRPr="000419E8">
        <w:rPr>
          <w:rFonts w:ascii="Arial Narrow" w:hAnsi="Arial Narrow"/>
        </w:rPr>
        <w:t>Discuss the results of the individual assessment of these tasks and come to a consensus as a group on which tasks are leadership tasks and which ones are management tasks. Prepare a presentation of your consensus results.</w:t>
      </w:r>
    </w:p>
    <w:p w:rsidR="00281AEB" w:rsidRPr="000419E8" w:rsidRDefault="00281AEB" w:rsidP="00281AEB">
      <w:pPr>
        <w:pStyle w:val="Heading2"/>
        <w:keepLines/>
        <w:pBdr>
          <w:top w:val="none" w:sz="0" w:space="0" w:color="auto"/>
          <w:bottom w:val="none" w:sz="0" w:space="0" w:color="auto"/>
        </w:pBdr>
        <w:shd w:val="clear" w:color="auto" w:fill="auto"/>
        <w:tabs>
          <w:tab w:val="clear" w:pos="567"/>
        </w:tabs>
        <w:spacing w:before="200" w:after="0"/>
        <w:ind w:left="756" w:hanging="576"/>
        <w:jc w:val="left"/>
        <w:rPr>
          <w:rFonts w:ascii="Arial Narrow" w:hAnsi="Arial Narrow"/>
          <w:color w:val="auto"/>
        </w:rPr>
      </w:pPr>
      <w:r w:rsidRPr="000419E8">
        <w:rPr>
          <w:rFonts w:ascii="Arial Narrow" w:hAnsi="Arial Narrow"/>
          <w:color w:val="auto"/>
        </w:rPr>
        <w:t>Points for further discussion</w:t>
      </w:r>
    </w:p>
    <w:p w:rsidR="00281AEB" w:rsidRPr="000419E8" w:rsidRDefault="00281AEB" w:rsidP="00281AEB">
      <w:pPr>
        <w:spacing w:before="120" w:after="120"/>
        <w:rPr>
          <w:rFonts w:ascii="Arial Narrow" w:hAnsi="Arial Narrow"/>
        </w:rPr>
      </w:pPr>
      <w:r w:rsidRPr="000419E8">
        <w:rPr>
          <w:rFonts w:ascii="Arial Narrow" w:hAnsi="Arial Narrow"/>
        </w:rPr>
        <w:t>Care should be exercised in the analysis of the tasks, as some may be both leadership and management task depending on the situation.</w:t>
      </w:r>
    </w:p>
    <w:p w:rsidR="00281AEB" w:rsidRPr="000419E8" w:rsidRDefault="00281AEB" w:rsidP="00281AEB">
      <w:pPr>
        <w:spacing w:before="120" w:after="120"/>
        <w:rPr>
          <w:rFonts w:ascii="Arial Narrow" w:hAnsi="Arial Narrow"/>
        </w:rPr>
      </w:pPr>
      <w:r w:rsidRPr="000419E8">
        <w:rPr>
          <w:rFonts w:ascii="Arial Narrow" w:hAnsi="Arial Narrow"/>
        </w:rPr>
        <w:t xml:space="preserve">Consider the reasons why some tasks are both leadership and management tasks. </w:t>
      </w:r>
    </w:p>
    <w:p w:rsidR="00281AEB" w:rsidRDefault="00281AEB" w:rsidP="00281AEB">
      <w:pPr>
        <w:pStyle w:val="ListParagraph"/>
        <w:ind w:left="288"/>
        <w:rPr>
          <w:lang w:val="en-GB"/>
        </w:rPr>
      </w:pPr>
    </w:p>
    <w:p w:rsidR="00281AEB" w:rsidRDefault="00281AEB" w:rsidP="00281AEB">
      <w:pPr>
        <w:pStyle w:val="ListParagraph"/>
        <w:ind w:left="288"/>
        <w:rPr>
          <w:lang w:val="en-GB"/>
        </w:rPr>
      </w:pPr>
    </w:p>
    <w:p w:rsidR="00281AEB" w:rsidRDefault="00281AEB" w:rsidP="00281AEB">
      <w:pPr>
        <w:pStyle w:val="ListParagraph"/>
        <w:ind w:left="288"/>
        <w:rPr>
          <w:lang w:val="en-GB"/>
        </w:rPr>
      </w:pPr>
    </w:p>
    <w:p w:rsidR="00281AEB" w:rsidRDefault="00281AEB" w:rsidP="00281AEB">
      <w:pPr>
        <w:pStyle w:val="ListParagraph"/>
        <w:ind w:left="288"/>
        <w:rPr>
          <w:lang w:val="en-GB"/>
        </w:rPr>
      </w:pPr>
    </w:p>
    <w:p w:rsidR="00281AEB" w:rsidRPr="00281AEB" w:rsidRDefault="00281AEB" w:rsidP="00281AEB">
      <w:pPr>
        <w:pStyle w:val="ListParagraph"/>
        <w:ind w:left="288"/>
        <w:rPr>
          <w:b/>
        </w:rPr>
      </w:pPr>
    </w:p>
    <w:p w:rsidR="00F50685" w:rsidRDefault="00F50685" w:rsidP="00F50685">
      <w:pPr>
        <w:pStyle w:val="ListParagraph"/>
        <w:ind w:left="288"/>
        <w:rPr>
          <w:b/>
        </w:rPr>
      </w:pPr>
    </w:p>
    <w:p w:rsidR="00F50685" w:rsidRPr="0031050D" w:rsidRDefault="00F50685" w:rsidP="00F50685">
      <w:pPr>
        <w:rPr>
          <w:rFonts w:ascii="Arial Narrow" w:hAnsi="Arial Narrow"/>
        </w:rPr>
      </w:pPr>
      <w:r w:rsidRPr="0031050D">
        <w:rPr>
          <w:rFonts w:ascii="Arial Narrow" w:hAnsi="Arial Narrow"/>
        </w:rPr>
        <w:br w:type="page"/>
      </w:r>
    </w:p>
    <w:p w:rsidR="00F50685" w:rsidRDefault="00F50685" w:rsidP="00F50685">
      <w:pPr>
        <w:jc w:val="right"/>
        <w:rPr>
          <w:rFonts w:ascii="Arial Narrow" w:eastAsia="Cambria" w:hAnsi="Arial Narrow"/>
          <w:b/>
          <w:sz w:val="28"/>
        </w:rPr>
      </w:pPr>
      <w:r w:rsidRPr="0031050D">
        <w:rPr>
          <w:rFonts w:ascii="Arial Narrow" w:eastAsia="Cambria" w:hAnsi="Arial Narrow"/>
          <w:b/>
          <w:sz w:val="28"/>
        </w:rPr>
        <w:lastRenderedPageBreak/>
        <w:t>Annex</w:t>
      </w:r>
      <w:r>
        <w:rPr>
          <w:rFonts w:ascii="Arial Narrow" w:eastAsia="Cambria" w:hAnsi="Arial Narrow"/>
          <w:b/>
          <w:sz w:val="28"/>
        </w:rPr>
        <w:t>-I</w:t>
      </w:r>
    </w:p>
    <w:p w:rsidR="00F50685" w:rsidRPr="0031050D" w:rsidRDefault="00F50685" w:rsidP="00F50685">
      <w:pPr>
        <w:jc w:val="center"/>
        <w:rPr>
          <w:rFonts w:ascii="Arial Narrow" w:eastAsia="Cambria" w:hAnsi="Arial Narrow"/>
          <w:b/>
        </w:rPr>
      </w:pPr>
      <w:r w:rsidRPr="0031050D">
        <w:rPr>
          <w:rFonts w:ascii="Arial Narrow" w:eastAsia="Cambria" w:hAnsi="Arial Narrow"/>
          <w:b/>
        </w:rPr>
        <w:t xml:space="preserve">Additional </w:t>
      </w:r>
      <w:r>
        <w:rPr>
          <w:rFonts w:ascii="Arial Narrow" w:eastAsia="Cambria" w:hAnsi="Arial Narrow"/>
          <w:b/>
        </w:rPr>
        <w:t>i</w:t>
      </w:r>
      <w:r w:rsidRPr="0031050D">
        <w:rPr>
          <w:rFonts w:ascii="Arial Narrow" w:eastAsia="Cambria" w:hAnsi="Arial Narrow"/>
          <w:b/>
        </w:rPr>
        <w:t>nstruction for workshop facilitators</w:t>
      </w:r>
    </w:p>
    <w:p w:rsidR="0034510F" w:rsidRDefault="00F50685" w:rsidP="007D0AE7">
      <w:pPr>
        <w:spacing w:after="120"/>
        <w:rPr>
          <w:b/>
        </w:rPr>
      </w:pPr>
      <w:r>
        <w:rPr>
          <w:rFonts w:ascii="Arial Narrow" w:hAnsi="Arial Narrow"/>
          <w:bCs/>
          <w:color w:val="000000"/>
          <w:lang w:eastAsia="ja-JP"/>
        </w:rPr>
        <w:t xml:space="preserve">The workshop facilitators should select, tailor and use the exercises according </w:t>
      </w:r>
      <w:r w:rsidRPr="0031050D">
        <w:rPr>
          <w:rFonts w:ascii="Arial Narrow" w:hAnsi="Arial Narrow"/>
          <w:bCs/>
          <w:color w:val="000000"/>
          <w:lang w:eastAsia="ja-JP"/>
        </w:rPr>
        <w:t>to</w:t>
      </w:r>
      <w:r>
        <w:rPr>
          <w:rFonts w:ascii="Arial Narrow" w:hAnsi="Arial Narrow"/>
          <w:bCs/>
          <w:color w:val="000000"/>
          <w:lang w:eastAsia="ja-JP"/>
        </w:rPr>
        <w:t>:</w:t>
      </w:r>
      <w:r w:rsidRPr="0031050D">
        <w:rPr>
          <w:rFonts w:ascii="Arial Narrow" w:hAnsi="Arial Narrow"/>
          <w:bCs/>
          <w:color w:val="000000"/>
          <w:lang w:eastAsia="ja-JP"/>
        </w:rPr>
        <w:t xml:space="preserve"> the participants</w:t>
      </w:r>
      <w:r>
        <w:rPr>
          <w:rFonts w:ascii="Arial Narrow" w:hAnsi="Arial Narrow"/>
          <w:bCs/>
          <w:color w:val="000000"/>
          <w:lang w:eastAsia="ja-JP"/>
        </w:rPr>
        <w:t xml:space="preserve"> and their actual needs,</w:t>
      </w:r>
      <w:r w:rsidRPr="0031050D">
        <w:rPr>
          <w:rFonts w:ascii="Arial Narrow" w:hAnsi="Arial Narrow"/>
          <w:bCs/>
          <w:color w:val="000000"/>
          <w:lang w:eastAsia="ja-JP"/>
        </w:rPr>
        <w:t xml:space="preserve"> the member state(s) specific situation(s)</w:t>
      </w:r>
      <w:r>
        <w:rPr>
          <w:rFonts w:ascii="Arial Narrow" w:hAnsi="Arial Narrow"/>
          <w:bCs/>
          <w:color w:val="000000"/>
          <w:lang w:eastAsia="ja-JP"/>
        </w:rPr>
        <w:t>,</w:t>
      </w:r>
      <w:r w:rsidRPr="0031050D">
        <w:rPr>
          <w:rFonts w:ascii="Arial Narrow" w:hAnsi="Arial Narrow"/>
          <w:bCs/>
          <w:color w:val="000000"/>
          <w:lang w:eastAsia="ja-JP"/>
        </w:rPr>
        <w:t xml:space="preserve"> and the specific actions associated with each phase.</w:t>
      </w:r>
    </w:p>
    <w:p w:rsidR="0034510F" w:rsidRDefault="0034510F" w:rsidP="00291B20">
      <w:pPr>
        <w:pStyle w:val="ListParagraph"/>
        <w:ind w:left="288"/>
        <w:rPr>
          <w:b/>
        </w:rPr>
      </w:pPr>
    </w:p>
    <w:p w:rsidR="00F50685" w:rsidRDefault="00F50685" w:rsidP="00F50685">
      <w:pPr>
        <w:jc w:val="right"/>
        <w:rPr>
          <w:rFonts w:ascii="Arial Narrow" w:eastAsia="Cambria" w:hAnsi="Arial Narrow"/>
          <w:b/>
          <w:sz w:val="28"/>
        </w:rPr>
      </w:pPr>
      <w:r w:rsidRPr="0031050D">
        <w:rPr>
          <w:rFonts w:ascii="Arial Narrow" w:eastAsia="Cambria" w:hAnsi="Arial Narrow"/>
          <w:b/>
          <w:sz w:val="28"/>
        </w:rPr>
        <w:t>Annex</w:t>
      </w:r>
      <w:r>
        <w:rPr>
          <w:rFonts w:ascii="Arial Narrow" w:eastAsia="Cambria" w:hAnsi="Arial Narrow"/>
          <w:b/>
          <w:sz w:val="28"/>
        </w:rPr>
        <w:t>-II</w:t>
      </w:r>
    </w:p>
    <w:p w:rsidR="007D0AE7" w:rsidRPr="004106E2" w:rsidRDefault="007D0AE7" w:rsidP="007D0AE7">
      <w:pPr>
        <w:jc w:val="center"/>
        <w:rPr>
          <w:rFonts w:ascii="Arial Narrow" w:hAnsi="Arial Narrow"/>
          <w:b/>
        </w:rPr>
      </w:pPr>
      <w:r w:rsidRPr="00C65F93">
        <w:rPr>
          <w:rFonts w:ascii="Arial Narrow" w:hAnsi="Arial Narrow"/>
          <w:b/>
        </w:rPr>
        <w:t>Part I - ‘</w:t>
      </w:r>
      <w:proofErr w:type="spellStart"/>
      <w:r w:rsidRPr="00C65F93">
        <w:rPr>
          <w:rFonts w:ascii="Arial Narrow" w:hAnsi="Arial Narrow"/>
          <w:b/>
        </w:rPr>
        <w:t>Inbox’</w:t>
      </w:r>
      <w:proofErr w:type="gramStart"/>
      <w:r>
        <w:rPr>
          <w:rFonts w:ascii="Arial Narrow" w:hAnsi="Arial Narrow"/>
          <w:b/>
        </w:rPr>
        <w:t>:an</w:t>
      </w:r>
      <w:proofErr w:type="spellEnd"/>
      <w:proofErr w:type="gramEnd"/>
      <w:r>
        <w:rPr>
          <w:rFonts w:ascii="Arial Narrow" w:hAnsi="Arial Narrow"/>
          <w:b/>
        </w:rPr>
        <w:t xml:space="preserve"> </w:t>
      </w:r>
      <w:r w:rsidRPr="004106E2">
        <w:rPr>
          <w:rFonts w:ascii="Arial Narrow" w:hAnsi="Arial Narrow"/>
          <w:b/>
        </w:rPr>
        <w:t>aide to the exercise facilitator.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2160"/>
        <w:gridCol w:w="2250"/>
        <w:gridCol w:w="1609"/>
      </w:tblGrid>
      <w:tr w:rsidR="007D0AE7" w:rsidRPr="007D0AE7" w:rsidTr="009E46F1">
        <w:trPr>
          <w:trHeight w:val="322"/>
        </w:trPr>
        <w:tc>
          <w:tcPr>
            <w:tcW w:w="8827" w:type="dxa"/>
            <w:gridSpan w:val="4"/>
            <w:shd w:val="clear" w:color="auto" w:fill="auto"/>
          </w:tcPr>
          <w:p w:rsidR="007D0AE7" w:rsidRPr="007D0AE7" w:rsidRDefault="007D0AE7" w:rsidP="009E46F1">
            <w:pPr>
              <w:jc w:val="center"/>
              <w:rPr>
                <w:rFonts w:ascii="Arial Narrow" w:hAnsi="Arial Narrow"/>
                <w:b/>
                <w:sz w:val="22"/>
                <w:lang w:val="en-GB"/>
              </w:rPr>
            </w:pPr>
            <w:r w:rsidRPr="007D0AE7">
              <w:rPr>
                <w:rFonts w:ascii="Arial Narrow" w:hAnsi="Arial Narrow"/>
                <w:b/>
                <w:sz w:val="22"/>
              </w:rPr>
              <w:t>Expected Possible Results</w:t>
            </w:r>
          </w:p>
        </w:tc>
      </w:tr>
      <w:tr w:rsidR="007D0AE7" w:rsidRPr="007D0AE7" w:rsidTr="007D0AE7">
        <w:trPr>
          <w:trHeight w:val="322"/>
        </w:trPr>
        <w:tc>
          <w:tcPr>
            <w:tcW w:w="2808" w:type="dxa"/>
            <w:shd w:val="clear" w:color="auto" w:fill="auto"/>
          </w:tcPr>
          <w:p w:rsidR="007D0AE7" w:rsidRPr="007D0AE7" w:rsidRDefault="007D0AE7" w:rsidP="009E46F1">
            <w:pPr>
              <w:jc w:val="center"/>
              <w:rPr>
                <w:rFonts w:ascii="Arial Narrow" w:hAnsi="Arial Narrow"/>
                <w:b/>
                <w:sz w:val="22"/>
                <w:lang w:val="en-GB"/>
              </w:rPr>
            </w:pPr>
            <w:r w:rsidRPr="007D0AE7">
              <w:rPr>
                <w:rFonts w:ascii="Arial Narrow" w:hAnsi="Arial Narrow"/>
                <w:b/>
                <w:sz w:val="22"/>
                <w:lang w:val="en-GB"/>
              </w:rPr>
              <w:t>Leadership</w:t>
            </w:r>
          </w:p>
        </w:tc>
        <w:tc>
          <w:tcPr>
            <w:tcW w:w="2160" w:type="dxa"/>
            <w:shd w:val="clear" w:color="auto" w:fill="auto"/>
          </w:tcPr>
          <w:p w:rsidR="007D0AE7" w:rsidRPr="007D0AE7" w:rsidRDefault="007D0AE7" w:rsidP="009E46F1">
            <w:pPr>
              <w:jc w:val="center"/>
              <w:rPr>
                <w:rFonts w:ascii="Arial Narrow" w:hAnsi="Arial Narrow"/>
                <w:b/>
                <w:sz w:val="22"/>
                <w:lang w:val="en-GB"/>
              </w:rPr>
            </w:pPr>
          </w:p>
        </w:tc>
        <w:tc>
          <w:tcPr>
            <w:tcW w:w="2250" w:type="dxa"/>
            <w:shd w:val="clear" w:color="auto" w:fill="auto"/>
          </w:tcPr>
          <w:p w:rsidR="007D0AE7" w:rsidRPr="007D0AE7" w:rsidRDefault="007D0AE7" w:rsidP="009E46F1">
            <w:pPr>
              <w:jc w:val="center"/>
              <w:rPr>
                <w:rFonts w:ascii="Arial Narrow" w:hAnsi="Arial Narrow"/>
                <w:b/>
                <w:sz w:val="22"/>
                <w:lang w:val="en-GB"/>
              </w:rPr>
            </w:pPr>
            <w:r w:rsidRPr="007D0AE7">
              <w:rPr>
                <w:rFonts w:ascii="Arial Narrow" w:hAnsi="Arial Narrow"/>
                <w:b/>
                <w:sz w:val="22"/>
                <w:lang w:val="en-GB"/>
              </w:rPr>
              <w:t>Management</w:t>
            </w:r>
          </w:p>
        </w:tc>
        <w:tc>
          <w:tcPr>
            <w:tcW w:w="1609" w:type="dxa"/>
            <w:shd w:val="clear" w:color="auto" w:fill="auto"/>
          </w:tcPr>
          <w:p w:rsidR="007D0AE7" w:rsidRPr="007D0AE7" w:rsidRDefault="007D0AE7" w:rsidP="009E46F1">
            <w:pPr>
              <w:jc w:val="center"/>
              <w:rPr>
                <w:rFonts w:ascii="Arial Narrow" w:hAnsi="Arial Narrow"/>
                <w:b/>
                <w:sz w:val="22"/>
                <w:lang w:val="en-GB"/>
              </w:rPr>
            </w:pPr>
          </w:p>
        </w:tc>
      </w:tr>
      <w:tr w:rsidR="007D0AE7" w:rsidRPr="007D0AE7" w:rsidTr="007D0AE7">
        <w:trPr>
          <w:trHeight w:val="2663"/>
        </w:trPr>
        <w:tc>
          <w:tcPr>
            <w:tcW w:w="2808" w:type="dxa"/>
            <w:shd w:val="clear" w:color="auto" w:fill="auto"/>
          </w:tcPr>
          <w:p w:rsidR="007D0AE7" w:rsidRPr="007D0AE7" w:rsidRDefault="007D0AE7" w:rsidP="007D0AE7">
            <w:pPr>
              <w:jc w:val="left"/>
              <w:rPr>
                <w:rFonts w:ascii="Arial Narrow" w:hAnsi="Arial Narrow"/>
                <w:sz w:val="22"/>
                <w:lang w:val="en-GB"/>
              </w:rPr>
            </w:pPr>
            <w:r w:rsidRPr="007D0AE7">
              <w:rPr>
                <w:rFonts w:ascii="Arial Narrow" w:hAnsi="Arial Narrow"/>
                <w:sz w:val="22"/>
                <w:lang w:val="en-GB"/>
              </w:rPr>
              <w:t>A relationship: aligning people, selecting talent motivating, inspiring, coaching, building trust, creating shared understanding</w:t>
            </w:r>
          </w:p>
        </w:tc>
        <w:tc>
          <w:tcPr>
            <w:tcW w:w="2160" w:type="dxa"/>
            <w:shd w:val="clear" w:color="auto" w:fill="auto"/>
          </w:tcPr>
          <w:p w:rsidR="007D0AE7" w:rsidRPr="007D0AE7" w:rsidRDefault="007D0AE7" w:rsidP="007D0AE7">
            <w:pPr>
              <w:jc w:val="left"/>
              <w:rPr>
                <w:rFonts w:ascii="Arial Narrow" w:hAnsi="Arial Narrow"/>
                <w:sz w:val="22"/>
                <w:lang w:val="en-GB"/>
              </w:rPr>
            </w:pPr>
            <w:r w:rsidRPr="007D0AE7">
              <w:rPr>
                <w:rFonts w:ascii="Arial Narrow" w:hAnsi="Arial Narrow"/>
                <w:sz w:val="22"/>
                <w:lang w:val="en-GB"/>
              </w:rPr>
              <w:t>6 (before the finalisation of the workforce plan)</w:t>
            </w:r>
          </w:p>
          <w:p w:rsidR="007D0AE7" w:rsidRPr="007D0AE7" w:rsidRDefault="007D0AE7" w:rsidP="007D0AE7">
            <w:pPr>
              <w:jc w:val="left"/>
              <w:rPr>
                <w:rFonts w:ascii="Arial Narrow" w:hAnsi="Arial Narrow"/>
                <w:sz w:val="22"/>
                <w:lang w:val="en-GB"/>
              </w:rPr>
            </w:pPr>
            <w:r w:rsidRPr="007D0AE7">
              <w:rPr>
                <w:rFonts w:ascii="Arial Narrow" w:hAnsi="Arial Narrow"/>
                <w:sz w:val="22"/>
                <w:lang w:val="en-GB"/>
              </w:rPr>
              <w:t xml:space="preserve">9 (as </w:t>
            </w:r>
            <w:proofErr w:type="spellStart"/>
            <w:r w:rsidRPr="007D0AE7">
              <w:rPr>
                <w:rFonts w:ascii="Arial Narrow" w:hAnsi="Arial Narrow"/>
                <w:sz w:val="22"/>
                <w:lang w:val="en-GB"/>
              </w:rPr>
              <w:t>its</w:t>
            </w:r>
            <w:proofErr w:type="spellEnd"/>
            <w:r w:rsidRPr="007D0AE7">
              <w:rPr>
                <w:rFonts w:ascii="Arial Narrow" w:hAnsi="Arial Narrow"/>
                <w:sz w:val="22"/>
                <w:lang w:val="en-GB"/>
              </w:rPr>
              <w:t xml:space="preserve"> only a 2-year old inexperienced regulatory body)</w:t>
            </w:r>
          </w:p>
          <w:p w:rsidR="007D0AE7" w:rsidRPr="007D0AE7" w:rsidRDefault="007D0AE7" w:rsidP="007D0AE7">
            <w:pPr>
              <w:jc w:val="left"/>
              <w:rPr>
                <w:rFonts w:ascii="Arial Narrow" w:hAnsi="Arial Narrow"/>
                <w:sz w:val="22"/>
                <w:lang w:val="en-GB"/>
              </w:rPr>
            </w:pPr>
            <w:r w:rsidRPr="007D0AE7">
              <w:rPr>
                <w:rFonts w:ascii="Arial Narrow" w:hAnsi="Arial Narrow"/>
                <w:sz w:val="22"/>
                <w:lang w:val="en-GB"/>
              </w:rPr>
              <w:t xml:space="preserve">16 (in terms of creating a systematic approach to handling issues of this nature) </w:t>
            </w:r>
          </w:p>
          <w:p w:rsidR="007D0AE7" w:rsidRPr="007D0AE7" w:rsidRDefault="007D0AE7" w:rsidP="007D0AE7">
            <w:pPr>
              <w:jc w:val="left"/>
              <w:rPr>
                <w:rFonts w:ascii="Arial Narrow" w:hAnsi="Arial Narrow"/>
                <w:sz w:val="22"/>
                <w:lang w:val="en-GB"/>
              </w:rPr>
            </w:pPr>
            <w:r w:rsidRPr="007D0AE7">
              <w:rPr>
                <w:rFonts w:ascii="Arial Narrow" w:hAnsi="Arial Narrow"/>
                <w:sz w:val="22"/>
                <w:lang w:val="en-GB"/>
              </w:rPr>
              <w:t>19</w:t>
            </w:r>
          </w:p>
          <w:p w:rsidR="007D0AE7" w:rsidRPr="007D0AE7" w:rsidRDefault="007D0AE7" w:rsidP="007D0AE7">
            <w:pPr>
              <w:jc w:val="left"/>
              <w:rPr>
                <w:rFonts w:ascii="Arial Narrow" w:hAnsi="Arial Narrow"/>
                <w:sz w:val="22"/>
                <w:lang w:val="en-GB"/>
              </w:rPr>
            </w:pPr>
            <w:r w:rsidRPr="007D0AE7">
              <w:rPr>
                <w:rFonts w:ascii="Arial Narrow" w:hAnsi="Arial Narrow"/>
                <w:sz w:val="22"/>
                <w:lang w:val="en-GB"/>
              </w:rPr>
              <w:t>20</w:t>
            </w:r>
          </w:p>
        </w:tc>
        <w:tc>
          <w:tcPr>
            <w:tcW w:w="2250" w:type="dxa"/>
            <w:shd w:val="clear" w:color="auto" w:fill="auto"/>
          </w:tcPr>
          <w:p w:rsidR="007D0AE7" w:rsidRPr="007D0AE7" w:rsidRDefault="007D0AE7" w:rsidP="007D0AE7">
            <w:pPr>
              <w:jc w:val="left"/>
              <w:rPr>
                <w:rFonts w:ascii="Arial Narrow" w:hAnsi="Arial Narrow"/>
                <w:sz w:val="22"/>
                <w:lang w:val="en-GB"/>
              </w:rPr>
            </w:pPr>
            <w:r w:rsidRPr="007D0AE7">
              <w:rPr>
                <w:rFonts w:ascii="Arial Narrow" w:hAnsi="Arial Narrow"/>
                <w:sz w:val="22"/>
                <w:lang w:val="en-GB"/>
              </w:rPr>
              <w:t>A function : planning, task distribution, follow-up, budgeting, evaluations, problem solving, facilitating</w:t>
            </w:r>
          </w:p>
        </w:tc>
        <w:tc>
          <w:tcPr>
            <w:tcW w:w="1609" w:type="dxa"/>
            <w:shd w:val="clear" w:color="auto" w:fill="auto"/>
          </w:tcPr>
          <w:p w:rsidR="007D0AE7" w:rsidRPr="007D0AE7" w:rsidRDefault="007D0AE7" w:rsidP="007D0AE7">
            <w:pPr>
              <w:jc w:val="left"/>
              <w:rPr>
                <w:rFonts w:ascii="Arial Narrow" w:hAnsi="Arial Narrow"/>
                <w:sz w:val="22"/>
                <w:lang w:val="en-GB"/>
              </w:rPr>
            </w:pPr>
            <w:r w:rsidRPr="007D0AE7">
              <w:rPr>
                <w:rFonts w:ascii="Arial Narrow" w:hAnsi="Arial Narrow"/>
                <w:sz w:val="22"/>
                <w:lang w:val="en-GB"/>
              </w:rPr>
              <w:t>2</w:t>
            </w:r>
          </w:p>
          <w:p w:rsidR="007D0AE7" w:rsidRPr="007D0AE7" w:rsidRDefault="007D0AE7" w:rsidP="007D0AE7">
            <w:pPr>
              <w:jc w:val="left"/>
              <w:rPr>
                <w:rFonts w:ascii="Arial Narrow" w:hAnsi="Arial Narrow"/>
                <w:sz w:val="22"/>
                <w:lang w:val="en-GB"/>
              </w:rPr>
            </w:pPr>
            <w:r w:rsidRPr="007D0AE7">
              <w:rPr>
                <w:rFonts w:ascii="Arial Narrow" w:hAnsi="Arial Narrow"/>
                <w:sz w:val="22"/>
                <w:lang w:val="en-GB"/>
              </w:rPr>
              <w:t>4</w:t>
            </w:r>
          </w:p>
          <w:p w:rsidR="007D0AE7" w:rsidRPr="007D0AE7" w:rsidRDefault="007D0AE7" w:rsidP="007D0AE7">
            <w:pPr>
              <w:jc w:val="left"/>
              <w:rPr>
                <w:rFonts w:ascii="Arial Narrow" w:hAnsi="Arial Narrow"/>
                <w:sz w:val="22"/>
                <w:lang w:val="en-GB"/>
              </w:rPr>
            </w:pPr>
            <w:r w:rsidRPr="007D0AE7">
              <w:rPr>
                <w:rFonts w:ascii="Arial Narrow" w:hAnsi="Arial Narrow"/>
                <w:sz w:val="22"/>
                <w:lang w:val="en-GB"/>
              </w:rPr>
              <w:t>5 (create the presentation)</w:t>
            </w:r>
          </w:p>
          <w:p w:rsidR="007D0AE7" w:rsidRPr="007D0AE7" w:rsidRDefault="007D0AE7" w:rsidP="007D0AE7">
            <w:pPr>
              <w:jc w:val="left"/>
              <w:rPr>
                <w:rFonts w:ascii="Arial Narrow" w:hAnsi="Arial Narrow"/>
                <w:sz w:val="22"/>
                <w:lang w:val="en-GB"/>
              </w:rPr>
            </w:pPr>
            <w:r w:rsidRPr="007D0AE7">
              <w:rPr>
                <w:rFonts w:ascii="Arial Narrow" w:hAnsi="Arial Narrow"/>
                <w:sz w:val="22"/>
                <w:lang w:val="en-GB"/>
              </w:rPr>
              <w:t>7</w:t>
            </w:r>
          </w:p>
        </w:tc>
      </w:tr>
      <w:tr w:rsidR="007D0AE7" w:rsidRPr="007D0AE7" w:rsidTr="007D0AE7">
        <w:tc>
          <w:tcPr>
            <w:tcW w:w="2808" w:type="dxa"/>
            <w:shd w:val="clear" w:color="auto" w:fill="auto"/>
          </w:tcPr>
          <w:p w:rsidR="007D0AE7" w:rsidRPr="007D0AE7" w:rsidRDefault="007D0AE7" w:rsidP="009E46F1">
            <w:pPr>
              <w:jc w:val="center"/>
              <w:rPr>
                <w:rFonts w:ascii="Arial Narrow" w:hAnsi="Arial Narrow"/>
                <w:b/>
                <w:sz w:val="22"/>
                <w:lang w:val="en-GB"/>
              </w:rPr>
            </w:pPr>
            <w:r w:rsidRPr="007D0AE7">
              <w:rPr>
                <w:rFonts w:ascii="Arial Narrow" w:hAnsi="Arial Narrow"/>
                <w:b/>
                <w:sz w:val="22"/>
                <w:lang w:val="en-GB"/>
              </w:rPr>
              <w:t>Leaders tend to</w:t>
            </w:r>
          </w:p>
        </w:tc>
        <w:tc>
          <w:tcPr>
            <w:tcW w:w="2160" w:type="dxa"/>
            <w:shd w:val="clear" w:color="auto" w:fill="auto"/>
          </w:tcPr>
          <w:p w:rsidR="007D0AE7" w:rsidRPr="007D0AE7" w:rsidRDefault="007D0AE7" w:rsidP="009E46F1">
            <w:pPr>
              <w:jc w:val="center"/>
              <w:rPr>
                <w:rFonts w:ascii="Arial Narrow" w:hAnsi="Arial Narrow"/>
                <w:b/>
                <w:sz w:val="22"/>
                <w:lang w:val="en-GB"/>
              </w:rPr>
            </w:pPr>
          </w:p>
        </w:tc>
        <w:tc>
          <w:tcPr>
            <w:tcW w:w="2250" w:type="dxa"/>
            <w:shd w:val="clear" w:color="auto" w:fill="auto"/>
          </w:tcPr>
          <w:p w:rsidR="007D0AE7" w:rsidRPr="007D0AE7" w:rsidRDefault="007D0AE7" w:rsidP="009E46F1">
            <w:pPr>
              <w:jc w:val="center"/>
              <w:rPr>
                <w:rFonts w:ascii="Arial Narrow" w:hAnsi="Arial Narrow"/>
                <w:b/>
                <w:sz w:val="22"/>
                <w:lang w:val="en-GB"/>
              </w:rPr>
            </w:pPr>
            <w:r w:rsidRPr="007D0AE7">
              <w:rPr>
                <w:rFonts w:ascii="Arial Narrow" w:hAnsi="Arial Narrow"/>
                <w:b/>
                <w:sz w:val="22"/>
                <w:lang w:val="en-GB"/>
              </w:rPr>
              <w:t>Managers tend to</w:t>
            </w:r>
          </w:p>
        </w:tc>
        <w:tc>
          <w:tcPr>
            <w:tcW w:w="1609" w:type="dxa"/>
            <w:shd w:val="clear" w:color="auto" w:fill="auto"/>
          </w:tcPr>
          <w:p w:rsidR="007D0AE7" w:rsidRPr="007D0AE7" w:rsidRDefault="007D0AE7" w:rsidP="009E46F1">
            <w:pPr>
              <w:jc w:val="center"/>
              <w:rPr>
                <w:rFonts w:ascii="Arial Narrow" w:hAnsi="Arial Narrow"/>
                <w:b/>
                <w:sz w:val="22"/>
                <w:lang w:val="en-GB"/>
              </w:rPr>
            </w:pPr>
          </w:p>
        </w:tc>
      </w:tr>
      <w:tr w:rsidR="007D0AE7" w:rsidRPr="007D0AE7" w:rsidTr="007D0AE7">
        <w:trPr>
          <w:trHeight w:val="1061"/>
        </w:trPr>
        <w:tc>
          <w:tcPr>
            <w:tcW w:w="2808" w:type="dxa"/>
            <w:shd w:val="clear" w:color="auto" w:fill="auto"/>
          </w:tcPr>
          <w:p w:rsidR="007D0AE7" w:rsidRPr="007D0AE7" w:rsidRDefault="007D0AE7" w:rsidP="007D0AE7">
            <w:pPr>
              <w:jc w:val="left"/>
              <w:rPr>
                <w:rFonts w:ascii="Arial Narrow" w:hAnsi="Arial Narrow"/>
                <w:sz w:val="22"/>
                <w:lang w:val="en-GB"/>
              </w:rPr>
            </w:pPr>
            <w:r w:rsidRPr="007D0AE7">
              <w:rPr>
                <w:rFonts w:ascii="Arial Narrow" w:hAnsi="Arial Narrow"/>
                <w:sz w:val="22"/>
                <w:lang w:val="en-GB"/>
              </w:rPr>
              <w:t>Stress relationships with others, values and commitment (the emotional and spiritual aspects of the organization)</w:t>
            </w:r>
          </w:p>
        </w:tc>
        <w:tc>
          <w:tcPr>
            <w:tcW w:w="2160" w:type="dxa"/>
            <w:shd w:val="clear" w:color="auto" w:fill="auto"/>
          </w:tcPr>
          <w:p w:rsidR="007D0AE7" w:rsidRPr="007D0AE7" w:rsidRDefault="007D0AE7" w:rsidP="007D0AE7">
            <w:pPr>
              <w:jc w:val="left"/>
              <w:rPr>
                <w:rFonts w:ascii="Arial Narrow" w:hAnsi="Arial Narrow"/>
                <w:sz w:val="22"/>
                <w:lang w:val="en-GB"/>
              </w:rPr>
            </w:pPr>
            <w:r w:rsidRPr="007D0AE7">
              <w:rPr>
                <w:rFonts w:ascii="Arial Narrow" w:hAnsi="Arial Narrow"/>
                <w:sz w:val="22"/>
                <w:lang w:val="en-GB"/>
              </w:rPr>
              <w:t>21</w:t>
            </w:r>
          </w:p>
        </w:tc>
        <w:tc>
          <w:tcPr>
            <w:tcW w:w="2250" w:type="dxa"/>
            <w:shd w:val="clear" w:color="auto" w:fill="auto"/>
          </w:tcPr>
          <w:p w:rsidR="007D0AE7" w:rsidRPr="007D0AE7" w:rsidRDefault="007D0AE7" w:rsidP="007D0AE7">
            <w:pPr>
              <w:jc w:val="left"/>
              <w:rPr>
                <w:rFonts w:ascii="Arial Narrow" w:hAnsi="Arial Narrow"/>
                <w:sz w:val="22"/>
                <w:lang w:val="en-GB"/>
              </w:rPr>
            </w:pPr>
            <w:r w:rsidRPr="007D0AE7">
              <w:rPr>
                <w:rFonts w:ascii="Arial Narrow" w:hAnsi="Arial Narrow"/>
                <w:sz w:val="22"/>
                <w:lang w:val="en-GB"/>
              </w:rPr>
              <w:t>Stress organization, coordination and control of resources</w:t>
            </w:r>
          </w:p>
        </w:tc>
        <w:tc>
          <w:tcPr>
            <w:tcW w:w="1609" w:type="dxa"/>
            <w:shd w:val="clear" w:color="auto" w:fill="auto"/>
          </w:tcPr>
          <w:p w:rsidR="007D0AE7" w:rsidRPr="007D0AE7" w:rsidRDefault="007D0AE7" w:rsidP="007D0AE7">
            <w:pPr>
              <w:jc w:val="left"/>
              <w:rPr>
                <w:rFonts w:ascii="Arial Narrow" w:hAnsi="Arial Narrow"/>
                <w:sz w:val="22"/>
                <w:lang w:val="en-GB"/>
              </w:rPr>
            </w:pPr>
            <w:r w:rsidRPr="007D0AE7">
              <w:rPr>
                <w:rFonts w:ascii="Arial Narrow" w:hAnsi="Arial Narrow"/>
                <w:sz w:val="22"/>
                <w:lang w:val="en-GB"/>
              </w:rPr>
              <w:t>6 (for producing the draft)</w:t>
            </w:r>
          </w:p>
          <w:p w:rsidR="007D0AE7" w:rsidRPr="007D0AE7" w:rsidRDefault="007D0AE7" w:rsidP="007D0AE7">
            <w:pPr>
              <w:jc w:val="left"/>
              <w:rPr>
                <w:rFonts w:ascii="Arial Narrow" w:hAnsi="Arial Narrow"/>
                <w:sz w:val="22"/>
                <w:lang w:val="en-GB"/>
              </w:rPr>
            </w:pPr>
            <w:r w:rsidRPr="007D0AE7">
              <w:rPr>
                <w:rFonts w:ascii="Arial Narrow" w:hAnsi="Arial Narrow"/>
                <w:sz w:val="22"/>
                <w:lang w:val="en-GB"/>
              </w:rPr>
              <w:t>18</w:t>
            </w:r>
          </w:p>
          <w:p w:rsidR="007D0AE7" w:rsidRPr="007D0AE7" w:rsidRDefault="007D0AE7" w:rsidP="007D0AE7">
            <w:pPr>
              <w:jc w:val="left"/>
              <w:rPr>
                <w:rFonts w:ascii="Arial Narrow" w:hAnsi="Arial Narrow"/>
                <w:sz w:val="22"/>
                <w:lang w:val="en-GB"/>
              </w:rPr>
            </w:pPr>
            <w:r w:rsidRPr="007D0AE7">
              <w:rPr>
                <w:rFonts w:ascii="Arial Narrow" w:hAnsi="Arial Narrow"/>
                <w:sz w:val="22"/>
                <w:lang w:val="en-GB"/>
              </w:rPr>
              <w:t>20</w:t>
            </w:r>
          </w:p>
        </w:tc>
      </w:tr>
      <w:tr w:rsidR="007D0AE7" w:rsidRPr="007D0AE7" w:rsidTr="007D0AE7">
        <w:trPr>
          <w:trHeight w:val="1133"/>
        </w:trPr>
        <w:tc>
          <w:tcPr>
            <w:tcW w:w="2808" w:type="dxa"/>
            <w:shd w:val="clear" w:color="auto" w:fill="auto"/>
          </w:tcPr>
          <w:p w:rsidR="007D0AE7" w:rsidRPr="007D0AE7" w:rsidRDefault="007D0AE7" w:rsidP="007D0AE7">
            <w:pPr>
              <w:jc w:val="left"/>
              <w:rPr>
                <w:rFonts w:ascii="Arial Narrow" w:hAnsi="Arial Narrow"/>
                <w:sz w:val="22"/>
                <w:lang w:val="en-GB"/>
              </w:rPr>
            </w:pPr>
            <w:r w:rsidRPr="007D0AE7">
              <w:rPr>
                <w:rFonts w:ascii="Arial Narrow" w:hAnsi="Arial Narrow"/>
                <w:sz w:val="22"/>
                <w:lang w:val="en-GB"/>
              </w:rPr>
              <w:t>Create and articulate a vision of what the organization could achieve in the long run</w:t>
            </w:r>
          </w:p>
        </w:tc>
        <w:tc>
          <w:tcPr>
            <w:tcW w:w="2160" w:type="dxa"/>
            <w:shd w:val="clear" w:color="auto" w:fill="auto"/>
          </w:tcPr>
          <w:p w:rsidR="007D0AE7" w:rsidRPr="007D0AE7" w:rsidRDefault="007D0AE7" w:rsidP="007D0AE7">
            <w:pPr>
              <w:jc w:val="left"/>
              <w:rPr>
                <w:rFonts w:ascii="Arial Narrow" w:hAnsi="Arial Narrow"/>
                <w:sz w:val="22"/>
                <w:lang w:val="en-GB"/>
              </w:rPr>
            </w:pPr>
            <w:r w:rsidRPr="007D0AE7">
              <w:rPr>
                <w:rFonts w:ascii="Arial Narrow" w:hAnsi="Arial Narrow"/>
                <w:sz w:val="22"/>
                <w:lang w:val="en-GB"/>
              </w:rPr>
              <w:t>5 (to deliver the presentation)</w:t>
            </w:r>
          </w:p>
          <w:p w:rsidR="007D0AE7" w:rsidRPr="007D0AE7" w:rsidRDefault="007D0AE7" w:rsidP="007D0AE7">
            <w:pPr>
              <w:jc w:val="left"/>
              <w:rPr>
                <w:rFonts w:ascii="Arial Narrow" w:hAnsi="Arial Narrow"/>
                <w:sz w:val="22"/>
                <w:lang w:val="en-GB"/>
              </w:rPr>
            </w:pPr>
            <w:r w:rsidRPr="007D0AE7">
              <w:rPr>
                <w:rFonts w:ascii="Arial Narrow" w:hAnsi="Arial Narrow"/>
                <w:sz w:val="22"/>
                <w:lang w:val="en-GB"/>
              </w:rPr>
              <w:t>11</w:t>
            </w:r>
          </w:p>
          <w:p w:rsidR="007D0AE7" w:rsidRPr="007D0AE7" w:rsidRDefault="007D0AE7" w:rsidP="007D0AE7">
            <w:pPr>
              <w:jc w:val="left"/>
              <w:rPr>
                <w:rFonts w:ascii="Arial Narrow" w:hAnsi="Arial Narrow"/>
                <w:sz w:val="22"/>
                <w:lang w:val="en-GB"/>
              </w:rPr>
            </w:pPr>
            <w:r w:rsidRPr="007D0AE7">
              <w:rPr>
                <w:rFonts w:ascii="Arial Narrow" w:hAnsi="Arial Narrow"/>
                <w:sz w:val="22"/>
                <w:lang w:val="en-GB"/>
              </w:rPr>
              <w:t>17</w:t>
            </w:r>
          </w:p>
        </w:tc>
        <w:tc>
          <w:tcPr>
            <w:tcW w:w="2250" w:type="dxa"/>
            <w:shd w:val="clear" w:color="auto" w:fill="auto"/>
          </w:tcPr>
          <w:p w:rsidR="007D0AE7" w:rsidRPr="007D0AE7" w:rsidRDefault="007D0AE7" w:rsidP="007D0AE7">
            <w:pPr>
              <w:jc w:val="left"/>
              <w:rPr>
                <w:rFonts w:ascii="Arial Narrow" w:hAnsi="Arial Narrow"/>
                <w:sz w:val="22"/>
                <w:lang w:val="en-GB"/>
              </w:rPr>
            </w:pPr>
            <w:r w:rsidRPr="007D0AE7">
              <w:rPr>
                <w:rFonts w:ascii="Arial Narrow" w:hAnsi="Arial Narrow"/>
                <w:sz w:val="22"/>
                <w:lang w:val="en-GB"/>
              </w:rPr>
              <w:t>Focus on the achievement of short-term objectives and goals</w:t>
            </w:r>
          </w:p>
        </w:tc>
        <w:tc>
          <w:tcPr>
            <w:tcW w:w="1609" w:type="dxa"/>
            <w:shd w:val="clear" w:color="auto" w:fill="auto"/>
          </w:tcPr>
          <w:p w:rsidR="007D0AE7" w:rsidRPr="007D0AE7" w:rsidRDefault="007D0AE7" w:rsidP="007D0AE7">
            <w:pPr>
              <w:jc w:val="left"/>
              <w:rPr>
                <w:rFonts w:ascii="Arial Narrow" w:hAnsi="Arial Narrow"/>
                <w:sz w:val="22"/>
                <w:lang w:val="en-GB"/>
              </w:rPr>
            </w:pPr>
            <w:r w:rsidRPr="007D0AE7">
              <w:rPr>
                <w:rFonts w:ascii="Arial Narrow" w:hAnsi="Arial Narrow"/>
                <w:sz w:val="22"/>
                <w:lang w:val="en-GB"/>
              </w:rPr>
              <w:t>3</w:t>
            </w:r>
          </w:p>
          <w:p w:rsidR="007D0AE7" w:rsidRPr="007D0AE7" w:rsidRDefault="007D0AE7" w:rsidP="007D0AE7">
            <w:pPr>
              <w:jc w:val="left"/>
              <w:rPr>
                <w:rFonts w:ascii="Arial Narrow" w:hAnsi="Arial Narrow"/>
                <w:sz w:val="22"/>
                <w:lang w:val="en-GB"/>
              </w:rPr>
            </w:pPr>
            <w:r w:rsidRPr="007D0AE7">
              <w:rPr>
                <w:rFonts w:ascii="Arial Narrow" w:hAnsi="Arial Narrow"/>
                <w:sz w:val="22"/>
                <w:lang w:val="en-GB"/>
              </w:rPr>
              <w:t>13</w:t>
            </w:r>
          </w:p>
          <w:p w:rsidR="007D0AE7" w:rsidRPr="007D0AE7" w:rsidRDefault="007D0AE7" w:rsidP="007D0AE7">
            <w:pPr>
              <w:jc w:val="left"/>
              <w:rPr>
                <w:rFonts w:ascii="Arial Narrow" w:hAnsi="Arial Narrow"/>
                <w:sz w:val="22"/>
                <w:lang w:val="en-GB"/>
              </w:rPr>
            </w:pPr>
            <w:r w:rsidRPr="007D0AE7">
              <w:rPr>
                <w:rFonts w:ascii="Arial Narrow" w:hAnsi="Arial Narrow"/>
                <w:sz w:val="22"/>
                <w:lang w:val="en-GB"/>
              </w:rPr>
              <w:t>16 (for resolving the immediate issue of directing the request to the right entity)</w:t>
            </w:r>
          </w:p>
        </w:tc>
      </w:tr>
      <w:tr w:rsidR="007D0AE7" w:rsidRPr="007D0AE7" w:rsidTr="007D0AE7">
        <w:trPr>
          <w:trHeight w:val="692"/>
        </w:trPr>
        <w:tc>
          <w:tcPr>
            <w:tcW w:w="2808" w:type="dxa"/>
            <w:shd w:val="clear" w:color="auto" w:fill="auto"/>
          </w:tcPr>
          <w:p w:rsidR="007D0AE7" w:rsidRPr="007D0AE7" w:rsidRDefault="007D0AE7" w:rsidP="007D0AE7">
            <w:pPr>
              <w:jc w:val="left"/>
              <w:rPr>
                <w:rFonts w:ascii="Arial Narrow" w:hAnsi="Arial Narrow"/>
                <w:sz w:val="22"/>
                <w:lang w:val="en-GB"/>
              </w:rPr>
            </w:pPr>
            <w:r w:rsidRPr="007D0AE7">
              <w:rPr>
                <w:rFonts w:ascii="Arial Narrow" w:hAnsi="Arial Narrow"/>
                <w:sz w:val="22"/>
                <w:lang w:val="en-GB"/>
              </w:rPr>
              <w:t>Move the organization in new directions, being unsatisfied with maintaining the status quo</w:t>
            </w:r>
          </w:p>
        </w:tc>
        <w:tc>
          <w:tcPr>
            <w:tcW w:w="2160" w:type="dxa"/>
            <w:shd w:val="clear" w:color="auto" w:fill="auto"/>
          </w:tcPr>
          <w:p w:rsidR="007D0AE7" w:rsidRPr="007D0AE7" w:rsidRDefault="007D0AE7" w:rsidP="007D0AE7">
            <w:pPr>
              <w:jc w:val="left"/>
              <w:rPr>
                <w:rFonts w:ascii="Arial Narrow" w:hAnsi="Arial Narrow"/>
                <w:sz w:val="22"/>
                <w:lang w:val="en-GB"/>
              </w:rPr>
            </w:pPr>
            <w:r w:rsidRPr="007D0AE7">
              <w:rPr>
                <w:rFonts w:ascii="Arial Narrow" w:hAnsi="Arial Narrow"/>
                <w:sz w:val="22"/>
                <w:lang w:val="en-GB"/>
              </w:rPr>
              <w:t>1</w:t>
            </w:r>
          </w:p>
          <w:p w:rsidR="007D0AE7" w:rsidRPr="007D0AE7" w:rsidRDefault="007D0AE7" w:rsidP="007D0AE7">
            <w:pPr>
              <w:jc w:val="left"/>
              <w:rPr>
                <w:rFonts w:ascii="Arial Narrow" w:hAnsi="Arial Narrow"/>
                <w:sz w:val="22"/>
                <w:lang w:val="en-GB"/>
              </w:rPr>
            </w:pPr>
            <w:r w:rsidRPr="007D0AE7">
              <w:rPr>
                <w:rFonts w:ascii="Arial Narrow" w:hAnsi="Arial Narrow"/>
                <w:sz w:val="22"/>
                <w:lang w:val="en-GB"/>
              </w:rPr>
              <w:t>15</w:t>
            </w:r>
          </w:p>
          <w:p w:rsidR="007D0AE7" w:rsidRPr="007D0AE7" w:rsidRDefault="007D0AE7" w:rsidP="007D0AE7">
            <w:pPr>
              <w:jc w:val="left"/>
              <w:rPr>
                <w:rFonts w:ascii="Arial Narrow" w:hAnsi="Arial Narrow"/>
                <w:sz w:val="22"/>
                <w:lang w:val="en-GB"/>
              </w:rPr>
            </w:pPr>
            <w:r w:rsidRPr="007D0AE7">
              <w:rPr>
                <w:rFonts w:ascii="Arial Narrow" w:hAnsi="Arial Narrow"/>
                <w:sz w:val="22"/>
                <w:lang w:val="en-GB"/>
              </w:rPr>
              <w:t>17</w:t>
            </w:r>
          </w:p>
        </w:tc>
        <w:tc>
          <w:tcPr>
            <w:tcW w:w="2250" w:type="dxa"/>
            <w:shd w:val="clear" w:color="auto" w:fill="auto"/>
          </w:tcPr>
          <w:p w:rsidR="007D0AE7" w:rsidRPr="007D0AE7" w:rsidRDefault="007D0AE7" w:rsidP="007D0AE7">
            <w:pPr>
              <w:jc w:val="left"/>
              <w:rPr>
                <w:rFonts w:ascii="Arial Narrow" w:hAnsi="Arial Narrow"/>
                <w:sz w:val="22"/>
                <w:lang w:val="en-GB"/>
              </w:rPr>
            </w:pPr>
            <w:r w:rsidRPr="007D0AE7">
              <w:rPr>
                <w:rFonts w:ascii="Arial Narrow" w:hAnsi="Arial Narrow"/>
                <w:sz w:val="22"/>
                <w:lang w:val="en-GB"/>
              </w:rPr>
              <w:t>Concentrate on maximizing results from existing functions and systems</w:t>
            </w:r>
          </w:p>
        </w:tc>
        <w:tc>
          <w:tcPr>
            <w:tcW w:w="1609" w:type="dxa"/>
            <w:shd w:val="clear" w:color="auto" w:fill="auto"/>
          </w:tcPr>
          <w:p w:rsidR="007D0AE7" w:rsidRPr="007D0AE7" w:rsidRDefault="007D0AE7" w:rsidP="007D0AE7">
            <w:pPr>
              <w:jc w:val="left"/>
              <w:rPr>
                <w:rFonts w:ascii="Arial Narrow" w:hAnsi="Arial Narrow"/>
                <w:sz w:val="22"/>
                <w:lang w:val="en-GB"/>
              </w:rPr>
            </w:pPr>
            <w:r w:rsidRPr="007D0AE7">
              <w:rPr>
                <w:rFonts w:ascii="Arial Narrow" w:hAnsi="Arial Narrow"/>
                <w:sz w:val="22"/>
                <w:lang w:val="en-GB"/>
              </w:rPr>
              <w:t>5 (to create the presentation)</w:t>
            </w:r>
          </w:p>
        </w:tc>
      </w:tr>
      <w:tr w:rsidR="007D0AE7" w:rsidRPr="007D0AE7" w:rsidTr="007D0AE7">
        <w:tc>
          <w:tcPr>
            <w:tcW w:w="2808" w:type="dxa"/>
            <w:shd w:val="clear" w:color="auto" w:fill="auto"/>
          </w:tcPr>
          <w:p w:rsidR="007D0AE7" w:rsidRPr="007D0AE7" w:rsidRDefault="007D0AE7" w:rsidP="007D0AE7">
            <w:pPr>
              <w:jc w:val="left"/>
              <w:rPr>
                <w:rFonts w:ascii="Arial Narrow" w:hAnsi="Arial Narrow"/>
                <w:sz w:val="22"/>
                <w:lang w:val="en-GB"/>
              </w:rPr>
            </w:pPr>
            <w:r w:rsidRPr="007D0AE7">
              <w:rPr>
                <w:rFonts w:ascii="Arial Narrow" w:hAnsi="Arial Narrow"/>
                <w:sz w:val="22"/>
                <w:lang w:val="en-GB"/>
              </w:rPr>
              <w:t>Empower people to act on their own to achieve objectives</w:t>
            </w:r>
          </w:p>
        </w:tc>
        <w:tc>
          <w:tcPr>
            <w:tcW w:w="2160" w:type="dxa"/>
            <w:shd w:val="clear" w:color="auto" w:fill="auto"/>
          </w:tcPr>
          <w:p w:rsidR="007D0AE7" w:rsidRPr="007D0AE7" w:rsidRDefault="007D0AE7" w:rsidP="007D0AE7">
            <w:pPr>
              <w:jc w:val="left"/>
              <w:rPr>
                <w:rFonts w:ascii="Arial Narrow" w:hAnsi="Arial Narrow"/>
                <w:sz w:val="22"/>
                <w:lang w:val="en-GB"/>
              </w:rPr>
            </w:pPr>
            <w:r w:rsidRPr="007D0AE7">
              <w:rPr>
                <w:rFonts w:ascii="Arial Narrow" w:hAnsi="Arial Narrow"/>
                <w:sz w:val="22"/>
                <w:lang w:val="en-GB"/>
              </w:rPr>
              <w:t xml:space="preserve">10 (this could be delegated to the Head of the Public and International Affairs Department) </w:t>
            </w:r>
          </w:p>
        </w:tc>
        <w:tc>
          <w:tcPr>
            <w:tcW w:w="2250" w:type="dxa"/>
            <w:shd w:val="clear" w:color="auto" w:fill="auto"/>
          </w:tcPr>
          <w:p w:rsidR="007D0AE7" w:rsidRPr="007D0AE7" w:rsidRDefault="007D0AE7" w:rsidP="007D0AE7">
            <w:pPr>
              <w:jc w:val="left"/>
              <w:rPr>
                <w:rFonts w:ascii="Arial Narrow" w:hAnsi="Arial Narrow"/>
                <w:sz w:val="22"/>
                <w:lang w:val="en-GB"/>
              </w:rPr>
            </w:pPr>
            <w:r w:rsidRPr="007D0AE7">
              <w:rPr>
                <w:rFonts w:ascii="Arial Narrow" w:hAnsi="Arial Narrow"/>
                <w:sz w:val="22"/>
                <w:lang w:val="en-GB"/>
              </w:rPr>
              <w:t>Insist that people check with them on every detail before they act</w:t>
            </w:r>
          </w:p>
        </w:tc>
        <w:tc>
          <w:tcPr>
            <w:tcW w:w="1609" w:type="dxa"/>
            <w:shd w:val="clear" w:color="auto" w:fill="auto"/>
          </w:tcPr>
          <w:p w:rsidR="007D0AE7" w:rsidRPr="007D0AE7" w:rsidRDefault="007D0AE7" w:rsidP="007D0AE7">
            <w:pPr>
              <w:jc w:val="left"/>
              <w:rPr>
                <w:rFonts w:ascii="Arial Narrow" w:hAnsi="Arial Narrow"/>
                <w:sz w:val="22"/>
                <w:lang w:val="en-GB"/>
              </w:rPr>
            </w:pPr>
          </w:p>
        </w:tc>
      </w:tr>
      <w:tr w:rsidR="007D0AE7" w:rsidRPr="007D0AE7" w:rsidTr="007D0AE7">
        <w:tc>
          <w:tcPr>
            <w:tcW w:w="2808" w:type="dxa"/>
            <w:shd w:val="clear" w:color="auto" w:fill="auto"/>
          </w:tcPr>
          <w:p w:rsidR="007D0AE7" w:rsidRPr="007D0AE7" w:rsidRDefault="007D0AE7" w:rsidP="007D0AE7">
            <w:pPr>
              <w:jc w:val="left"/>
              <w:rPr>
                <w:rFonts w:ascii="Arial Narrow" w:hAnsi="Arial Narrow"/>
                <w:sz w:val="22"/>
                <w:lang w:val="en-GB"/>
              </w:rPr>
            </w:pPr>
            <w:r w:rsidRPr="007D0AE7">
              <w:rPr>
                <w:rFonts w:ascii="Arial Narrow" w:hAnsi="Arial Narrow"/>
                <w:sz w:val="22"/>
                <w:lang w:val="en-GB"/>
              </w:rPr>
              <w:t>Generate a feeling of meaning in work, its value and importance</w:t>
            </w:r>
          </w:p>
        </w:tc>
        <w:tc>
          <w:tcPr>
            <w:tcW w:w="2160" w:type="dxa"/>
            <w:shd w:val="clear" w:color="auto" w:fill="auto"/>
          </w:tcPr>
          <w:p w:rsidR="007D0AE7" w:rsidRPr="007D0AE7" w:rsidRDefault="007D0AE7" w:rsidP="007D0AE7">
            <w:pPr>
              <w:jc w:val="left"/>
              <w:rPr>
                <w:rFonts w:ascii="Arial Narrow" w:hAnsi="Arial Narrow"/>
                <w:sz w:val="22"/>
                <w:lang w:val="en-GB"/>
              </w:rPr>
            </w:pPr>
            <w:r w:rsidRPr="007D0AE7">
              <w:rPr>
                <w:rFonts w:ascii="Arial Narrow" w:hAnsi="Arial Narrow"/>
                <w:sz w:val="22"/>
                <w:lang w:val="en-GB"/>
              </w:rPr>
              <w:t>12</w:t>
            </w:r>
          </w:p>
        </w:tc>
        <w:tc>
          <w:tcPr>
            <w:tcW w:w="2250" w:type="dxa"/>
            <w:shd w:val="clear" w:color="auto" w:fill="auto"/>
          </w:tcPr>
          <w:p w:rsidR="007D0AE7" w:rsidRPr="007D0AE7" w:rsidRDefault="007D0AE7" w:rsidP="007D0AE7">
            <w:pPr>
              <w:jc w:val="left"/>
              <w:rPr>
                <w:rFonts w:ascii="Arial Narrow" w:hAnsi="Arial Narrow"/>
                <w:sz w:val="22"/>
                <w:lang w:val="en-GB"/>
              </w:rPr>
            </w:pPr>
            <w:r w:rsidRPr="007D0AE7">
              <w:rPr>
                <w:rFonts w:ascii="Arial Narrow" w:hAnsi="Arial Narrow"/>
                <w:sz w:val="22"/>
                <w:lang w:val="en-GB"/>
              </w:rPr>
              <w:t>Enforce fulfilment of agreements and contracts for work</w:t>
            </w:r>
          </w:p>
        </w:tc>
        <w:tc>
          <w:tcPr>
            <w:tcW w:w="1609" w:type="dxa"/>
            <w:shd w:val="clear" w:color="auto" w:fill="auto"/>
          </w:tcPr>
          <w:p w:rsidR="007D0AE7" w:rsidRPr="007D0AE7" w:rsidRDefault="007D0AE7" w:rsidP="007D0AE7">
            <w:pPr>
              <w:jc w:val="left"/>
              <w:rPr>
                <w:rFonts w:ascii="Arial Narrow" w:hAnsi="Arial Narrow"/>
                <w:sz w:val="22"/>
                <w:lang w:val="en-GB"/>
              </w:rPr>
            </w:pPr>
            <w:r w:rsidRPr="007D0AE7">
              <w:rPr>
                <w:rFonts w:ascii="Arial Narrow" w:hAnsi="Arial Narrow"/>
                <w:sz w:val="22"/>
                <w:lang w:val="en-GB"/>
              </w:rPr>
              <w:t>18</w:t>
            </w:r>
          </w:p>
        </w:tc>
      </w:tr>
      <w:tr w:rsidR="007D0AE7" w:rsidRPr="007D0AE7" w:rsidTr="007D0AE7">
        <w:tc>
          <w:tcPr>
            <w:tcW w:w="2808" w:type="dxa"/>
            <w:shd w:val="clear" w:color="auto" w:fill="auto"/>
          </w:tcPr>
          <w:p w:rsidR="007D0AE7" w:rsidRPr="007D0AE7" w:rsidRDefault="007D0AE7" w:rsidP="009E46F1">
            <w:pPr>
              <w:rPr>
                <w:rFonts w:ascii="Arial Narrow" w:hAnsi="Arial Narrow"/>
                <w:sz w:val="20"/>
                <w:lang w:val="en-GB"/>
              </w:rPr>
            </w:pPr>
            <w:r w:rsidRPr="007D0AE7">
              <w:rPr>
                <w:rFonts w:ascii="Arial Narrow" w:hAnsi="Arial Narrow"/>
                <w:sz w:val="20"/>
                <w:lang w:val="en-GB"/>
              </w:rPr>
              <w:t>Have an insatiable passion to continuously develop themselves, eager to learn</w:t>
            </w:r>
          </w:p>
        </w:tc>
        <w:tc>
          <w:tcPr>
            <w:tcW w:w="2160" w:type="dxa"/>
            <w:shd w:val="clear" w:color="auto" w:fill="auto"/>
          </w:tcPr>
          <w:p w:rsidR="007D0AE7" w:rsidRPr="007D0AE7" w:rsidRDefault="007D0AE7" w:rsidP="009E46F1">
            <w:pPr>
              <w:rPr>
                <w:rFonts w:ascii="Arial Narrow" w:hAnsi="Arial Narrow"/>
                <w:sz w:val="20"/>
                <w:lang w:val="en-GB"/>
              </w:rPr>
            </w:pPr>
          </w:p>
        </w:tc>
        <w:tc>
          <w:tcPr>
            <w:tcW w:w="2250" w:type="dxa"/>
            <w:shd w:val="clear" w:color="auto" w:fill="auto"/>
          </w:tcPr>
          <w:p w:rsidR="007D0AE7" w:rsidRPr="007D0AE7" w:rsidRDefault="007D0AE7" w:rsidP="009E46F1">
            <w:pPr>
              <w:rPr>
                <w:rFonts w:ascii="Arial Narrow" w:hAnsi="Arial Narrow"/>
                <w:sz w:val="20"/>
                <w:lang w:val="en-GB"/>
              </w:rPr>
            </w:pPr>
            <w:r w:rsidRPr="007D0AE7">
              <w:rPr>
                <w:rFonts w:ascii="Arial Narrow" w:hAnsi="Arial Narrow"/>
                <w:sz w:val="20"/>
                <w:lang w:val="en-GB"/>
              </w:rPr>
              <w:t>Not to push themselves to learn new things</w:t>
            </w:r>
          </w:p>
        </w:tc>
        <w:tc>
          <w:tcPr>
            <w:tcW w:w="1609" w:type="dxa"/>
            <w:shd w:val="clear" w:color="auto" w:fill="auto"/>
          </w:tcPr>
          <w:p w:rsidR="007D0AE7" w:rsidRPr="007D0AE7" w:rsidRDefault="007D0AE7" w:rsidP="009E46F1">
            <w:pPr>
              <w:rPr>
                <w:rFonts w:ascii="Arial Narrow" w:hAnsi="Arial Narrow"/>
                <w:sz w:val="20"/>
                <w:lang w:val="en-GB"/>
              </w:rPr>
            </w:pPr>
          </w:p>
        </w:tc>
      </w:tr>
      <w:tr w:rsidR="007D0AE7" w:rsidRPr="007D0AE7" w:rsidTr="007D0AE7">
        <w:tc>
          <w:tcPr>
            <w:tcW w:w="2808" w:type="dxa"/>
            <w:shd w:val="clear" w:color="auto" w:fill="auto"/>
          </w:tcPr>
          <w:p w:rsidR="007D0AE7" w:rsidRPr="007D0AE7" w:rsidRDefault="007D0AE7" w:rsidP="009E46F1">
            <w:pPr>
              <w:rPr>
                <w:rFonts w:ascii="Arial Narrow" w:hAnsi="Arial Narrow"/>
                <w:sz w:val="22"/>
                <w:lang w:val="en-GB"/>
              </w:rPr>
            </w:pPr>
            <w:r w:rsidRPr="007D0AE7">
              <w:rPr>
                <w:rFonts w:ascii="Arial Narrow" w:hAnsi="Arial Narrow"/>
                <w:sz w:val="22"/>
                <w:lang w:val="en-GB"/>
              </w:rPr>
              <w:t>Leaders take us to a better place</w:t>
            </w:r>
          </w:p>
        </w:tc>
        <w:tc>
          <w:tcPr>
            <w:tcW w:w="2160" w:type="dxa"/>
            <w:shd w:val="clear" w:color="auto" w:fill="auto"/>
          </w:tcPr>
          <w:p w:rsidR="007D0AE7" w:rsidRPr="007D0AE7" w:rsidRDefault="007D0AE7" w:rsidP="009E46F1">
            <w:pPr>
              <w:rPr>
                <w:rFonts w:ascii="Arial Narrow" w:hAnsi="Arial Narrow"/>
                <w:sz w:val="22"/>
                <w:lang w:val="en-GB"/>
              </w:rPr>
            </w:pPr>
          </w:p>
        </w:tc>
        <w:tc>
          <w:tcPr>
            <w:tcW w:w="2250" w:type="dxa"/>
            <w:shd w:val="clear" w:color="auto" w:fill="auto"/>
          </w:tcPr>
          <w:p w:rsidR="007D0AE7" w:rsidRPr="007D0AE7" w:rsidRDefault="007D0AE7" w:rsidP="009E46F1">
            <w:pPr>
              <w:rPr>
                <w:rFonts w:ascii="Arial Narrow" w:hAnsi="Arial Narrow"/>
                <w:sz w:val="22"/>
                <w:lang w:val="en-GB"/>
              </w:rPr>
            </w:pPr>
            <w:r w:rsidRPr="007D0AE7">
              <w:rPr>
                <w:rFonts w:ascii="Arial Narrow" w:hAnsi="Arial Narrow"/>
                <w:sz w:val="22"/>
                <w:lang w:val="en-GB"/>
              </w:rPr>
              <w:t>Managers provide and control</w:t>
            </w:r>
          </w:p>
        </w:tc>
        <w:tc>
          <w:tcPr>
            <w:tcW w:w="1609" w:type="dxa"/>
            <w:shd w:val="clear" w:color="auto" w:fill="auto"/>
          </w:tcPr>
          <w:p w:rsidR="007D0AE7" w:rsidRPr="007D0AE7" w:rsidRDefault="007D0AE7" w:rsidP="009E46F1">
            <w:pPr>
              <w:rPr>
                <w:rFonts w:ascii="Arial Narrow" w:hAnsi="Arial Narrow"/>
                <w:sz w:val="22"/>
                <w:lang w:val="en-GB"/>
              </w:rPr>
            </w:pPr>
            <w:r w:rsidRPr="007D0AE7">
              <w:rPr>
                <w:rFonts w:ascii="Arial Narrow" w:hAnsi="Arial Narrow"/>
                <w:sz w:val="22"/>
                <w:lang w:val="en-GB"/>
              </w:rPr>
              <w:t>8</w:t>
            </w:r>
          </w:p>
          <w:p w:rsidR="007D0AE7" w:rsidRPr="007D0AE7" w:rsidRDefault="007D0AE7" w:rsidP="009E46F1">
            <w:pPr>
              <w:rPr>
                <w:rFonts w:ascii="Arial Narrow" w:hAnsi="Arial Narrow"/>
                <w:sz w:val="22"/>
                <w:lang w:val="en-GB"/>
              </w:rPr>
            </w:pPr>
            <w:r w:rsidRPr="007D0AE7">
              <w:rPr>
                <w:rFonts w:ascii="Arial Narrow" w:hAnsi="Arial Narrow"/>
                <w:sz w:val="22"/>
                <w:lang w:val="en-GB"/>
              </w:rPr>
              <w:t>14</w:t>
            </w:r>
          </w:p>
        </w:tc>
      </w:tr>
      <w:tr w:rsidR="007D0AE7" w:rsidRPr="007D0AE7" w:rsidTr="007D0AE7">
        <w:tc>
          <w:tcPr>
            <w:tcW w:w="2808" w:type="dxa"/>
            <w:shd w:val="clear" w:color="auto" w:fill="auto"/>
          </w:tcPr>
          <w:p w:rsidR="007D0AE7" w:rsidRPr="007D0AE7" w:rsidRDefault="007D0AE7" w:rsidP="009E46F1">
            <w:pPr>
              <w:rPr>
                <w:rFonts w:ascii="Arial Narrow" w:hAnsi="Arial Narrow"/>
                <w:sz w:val="22"/>
                <w:lang w:val="en-GB"/>
              </w:rPr>
            </w:pPr>
            <w:r w:rsidRPr="007D0AE7">
              <w:rPr>
                <w:rFonts w:ascii="Arial Narrow" w:hAnsi="Arial Narrow"/>
                <w:sz w:val="22"/>
                <w:lang w:val="en-GB"/>
              </w:rPr>
              <w:t>leaders are not necessarily managers</w:t>
            </w:r>
          </w:p>
        </w:tc>
        <w:tc>
          <w:tcPr>
            <w:tcW w:w="2160" w:type="dxa"/>
            <w:shd w:val="clear" w:color="auto" w:fill="auto"/>
          </w:tcPr>
          <w:p w:rsidR="007D0AE7" w:rsidRPr="007D0AE7" w:rsidRDefault="007D0AE7" w:rsidP="009E46F1">
            <w:pPr>
              <w:rPr>
                <w:rFonts w:ascii="Arial Narrow" w:hAnsi="Arial Narrow"/>
                <w:sz w:val="22"/>
                <w:lang w:val="en-GB"/>
              </w:rPr>
            </w:pPr>
          </w:p>
        </w:tc>
        <w:tc>
          <w:tcPr>
            <w:tcW w:w="2250" w:type="dxa"/>
            <w:shd w:val="clear" w:color="auto" w:fill="auto"/>
          </w:tcPr>
          <w:p w:rsidR="007D0AE7" w:rsidRPr="007D0AE7" w:rsidRDefault="007D0AE7" w:rsidP="007D0AE7">
            <w:pPr>
              <w:jc w:val="left"/>
              <w:rPr>
                <w:rFonts w:ascii="Arial Narrow" w:hAnsi="Arial Narrow"/>
                <w:sz w:val="22"/>
                <w:lang w:val="en-GB"/>
              </w:rPr>
            </w:pPr>
            <w:r w:rsidRPr="007D0AE7">
              <w:rPr>
                <w:rFonts w:ascii="Arial Narrow" w:hAnsi="Arial Narrow"/>
                <w:sz w:val="22"/>
                <w:lang w:val="en-GB"/>
              </w:rPr>
              <w:t>Managers may be leaders</w:t>
            </w:r>
          </w:p>
        </w:tc>
        <w:tc>
          <w:tcPr>
            <w:tcW w:w="1609" w:type="dxa"/>
            <w:shd w:val="clear" w:color="auto" w:fill="auto"/>
          </w:tcPr>
          <w:p w:rsidR="007D0AE7" w:rsidRPr="007D0AE7" w:rsidRDefault="007D0AE7" w:rsidP="009E46F1">
            <w:pPr>
              <w:rPr>
                <w:rFonts w:ascii="Arial Narrow" w:hAnsi="Arial Narrow"/>
                <w:sz w:val="22"/>
                <w:lang w:val="en-GB"/>
              </w:rPr>
            </w:pPr>
          </w:p>
        </w:tc>
      </w:tr>
    </w:tbl>
    <w:p w:rsidR="0034510F" w:rsidRDefault="0034510F" w:rsidP="007D0AE7">
      <w:pPr>
        <w:pStyle w:val="ListParagraph"/>
        <w:ind w:left="288"/>
        <w:rPr>
          <w:b/>
        </w:rPr>
      </w:pPr>
    </w:p>
    <w:sectPr w:rsidR="0034510F" w:rsidSect="00274BE2">
      <w:headerReference w:type="even" r:id="rId13"/>
      <w:headerReference w:type="default" r:id="rId14"/>
      <w:footerReference w:type="even" r:id="rId15"/>
      <w:footerReference w:type="default" r:id="rId16"/>
      <w:headerReference w:type="first" r:id="rId17"/>
      <w:pgSz w:w="11906" w:h="16838" w:code="9"/>
      <w:pgMar w:top="1440" w:right="1440" w:bottom="1440" w:left="1440"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1AA8" w:rsidRDefault="00E91AA8">
      <w:r>
        <w:separator/>
      </w:r>
    </w:p>
  </w:endnote>
  <w:endnote w:type="continuationSeparator" w:id="0">
    <w:p w:rsidR="00E91AA8" w:rsidRDefault="00E91AA8">
      <w:r>
        <w:continuationSeparator/>
      </w:r>
    </w:p>
  </w:endnote>
  <w:endnote w:type="continuationNotice" w:id="1">
    <w:p w:rsidR="00E91AA8" w:rsidRDefault="00E91A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G Times">
    <w:altName w:val="Times New Roman"/>
    <w:charset w:val="EE"/>
    <w:family w:val="roman"/>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EE"/>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72A" w:rsidRPr="00F20D23" w:rsidRDefault="00E3372A" w:rsidP="00DD2F0C">
    <w:pPr>
      <w:pStyle w:val="Footer"/>
      <w:tabs>
        <w:tab w:val="clear" w:pos="4536"/>
        <w:tab w:val="clear" w:pos="9072"/>
        <w:tab w:val="center" w:pos="2272"/>
        <w:tab w:val="right" w:pos="6804"/>
      </w:tabs>
      <w:ind w:left="-2268"/>
      <w:rPr>
        <w:rFonts w:ascii="Arial" w:hAnsi="Arial" w:cs="Arial"/>
        <w:sz w:val="20"/>
        <w:szCs w:val="20"/>
        <w:lang w:val="en-GB"/>
      </w:rPr>
    </w:pPr>
    <w:r>
      <w:rPr>
        <w:noProof/>
      </w:rPr>
      <w:drawing>
        <wp:anchor distT="0" distB="0" distL="114300" distR="114300" simplePos="0" relativeHeight="251659776" behindDoc="0" locked="0" layoutInCell="1" allowOverlap="1">
          <wp:simplePos x="0" y="0"/>
          <wp:positionH relativeFrom="column">
            <wp:posOffset>-1440180</wp:posOffset>
          </wp:positionH>
          <wp:positionV relativeFrom="paragraph">
            <wp:posOffset>-3175</wp:posOffset>
          </wp:positionV>
          <wp:extent cx="295275" cy="285750"/>
          <wp:effectExtent l="0" t="0" r="9525" b="0"/>
          <wp:wrapSquare wrapText="bothSides"/>
          <wp:docPr id="7174" name="Picture 7174" descr="\\GITEN\Doc\FORMS\Znaki\Iae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GITEN\Doc\FORMS\Znaki\Iaea.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285750"/>
                  </a:xfrm>
                  <a:prstGeom prst="rect">
                    <a:avLst/>
                  </a:prstGeom>
                  <a:noFill/>
                  <a:ln>
                    <a:noFill/>
                  </a:ln>
                </pic:spPr>
              </pic:pic>
            </a:graphicData>
          </a:graphic>
        </wp:anchor>
      </w:drawing>
    </w:r>
    <w:r w:rsidR="0027799F">
      <w:rPr>
        <w:noProof/>
      </w:rPr>
      <w:pict>
        <v:line id="Line 9" o:spid="_x0000_s6147" style="position:absolute;left:0;text-align:left;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3.4pt,-1.75pt" to="340.1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" strokecolor="gray [1629]"/>
      </w:pict>
    </w:r>
    <w:r w:rsidRPr="00FA016C">
      <w:tab/>
    </w:r>
    <w:r w:rsidRPr="00F20D23">
      <w:rPr>
        <w:rFonts w:ascii="Arial" w:hAnsi="Arial" w:cs="Arial"/>
        <w:color w:val="7F7F7F" w:themeColor="text1" w:themeTint="80"/>
        <w:sz w:val="20"/>
        <w:szCs w:val="20"/>
        <w:lang w:val="en-GB"/>
      </w:rPr>
      <w:t xml:space="preserve">Page: </w:t>
    </w:r>
    <w:r w:rsidR="00CD35FB" w:rsidRPr="00F20D23">
      <w:rPr>
        <w:rFonts w:ascii="Arial" w:hAnsi="Arial" w:cs="Arial"/>
        <w:color w:val="7F7F7F" w:themeColor="text1" w:themeTint="80"/>
        <w:sz w:val="20"/>
        <w:szCs w:val="20"/>
        <w:lang w:val="en-GB"/>
      </w:rPr>
      <w:fldChar w:fldCharType="begin"/>
    </w:r>
    <w:r w:rsidRPr="00F20D23">
      <w:rPr>
        <w:rFonts w:ascii="Arial" w:hAnsi="Arial" w:cs="Arial"/>
        <w:color w:val="7F7F7F" w:themeColor="text1" w:themeTint="80"/>
        <w:sz w:val="20"/>
        <w:szCs w:val="20"/>
        <w:lang w:val="en-GB"/>
      </w:rPr>
      <w:instrText xml:space="preserve"> PAGE </w:instrText>
    </w:r>
    <w:r w:rsidR="00CD35FB" w:rsidRPr="00F20D23">
      <w:rPr>
        <w:rFonts w:ascii="Arial" w:hAnsi="Arial" w:cs="Arial"/>
        <w:color w:val="7F7F7F" w:themeColor="text1" w:themeTint="80"/>
        <w:sz w:val="20"/>
        <w:szCs w:val="20"/>
        <w:lang w:val="en-GB"/>
      </w:rPr>
      <w:fldChar w:fldCharType="separate"/>
    </w:r>
    <w:r w:rsidR="00FD3487">
      <w:rPr>
        <w:rFonts w:ascii="Arial" w:hAnsi="Arial" w:cs="Arial"/>
        <w:noProof/>
        <w:color w:val="7F7F7F" w:themeColor="text1" w:themeTint="80"/>
        <w:sz w:val="20"/>
        <w:szCs w:val="20"/>
        <w:lang w:val="en-GB"/>
      </w:rPr>
      <w:t>4</w:t>
    </w:r>
    <w:r w:rsidR="00CD35FB" w:rsidRPr="00F20D23">
      <w:rPr>
        <w:rFonts w:ascii="Arial" w:hAnsi="Arial" w:cs="Arial"/>
        <w:color w:val="7F7F7F" w:themeColor="text1" w:themeTint="80"/>
        <w:sz w:val="20"/>
        <w:szCs w:val="20"/>
        <w:lang w:val="en-GB"/>
      </w:rPr>
      <w:fldChar w:fldCharType="end"/>
    </w:r>
    <w:r w:rsidRPr="00F20D23">
      <w:rPr>
        <w:rFonts w:ascii="Arial" w:hAnsi="Arial" w:cs="Arial"/>
        <w:color w:val="7F7F7F" w:themeColor="text1" w:themeTint="80"/>
        <w:sz w:val="20"/>
        <w:szCs w:val="20"/>
        <w:lang w:val="en-GB"/>
      </w:rPr>
      <w:t xml:space="preserve"> of </w:t>
    </w:r>
    <w:r w:rsidR="00CD35FB" w:rsidRPr="00F20D23">
      <w:rPr>
        <w:rFonts w:ascii="Arial" w:hAnsi="Arial" w:cs="Arial"/>
        <w:color w:val="7F7F7F" w:themeColor="text1" w:themeTint="80"/>
        <w:sz w:val="20"/>
        <w:szCs w:val="20"/>
        <w:lang w:val="en-GB"/>
      </w:rPr>
      <w:fldChar w:fldCharType="begin"/>
    </w:r>
    <w:r w:rsidRPr="00F20D23">
      <w:rPr>
        <w:rFonts w:ascii="Arial" w:hAnsi="Arial" w:cs="Arial"/>
        <w:color w:val="7F7F7F" w:themeColor="text1" w:themeTint="80"/>
        <w:sz w:val="20"/>
        <w:szCs w:val="20"/>
        <w:lang w:val="en-GB"/>
      </w:rPr>
      <w:instrText xml:space="preserve"> NUMPAGES </w:instrText>
    </w:r>
    <w:r w:rsidR="00CD35FB" w:rsidRPr="00F20D23">
      <w:rPr>
        <w:rFonts w:ascii="Arial" w:hAnsi="Arial" w:cs="Arial"/>
        <w:color w:val="7F7F7F" w:themeColor="text1" w:themeTint="80"/>
        <w:sz w:val="20"/>
        <w:szCs w:val="20"/>
        <w:lang w:val="en-GB"/>
      </w:rPr>
      <w:fldChar w:fldCharType="separate"/>
    </w:r>
    <w:r w:rsidR="00FD3487">
      <w:rPr>
        <w:rFonts w:ascii="Arial" w:hAnsi="Arial" w:cs="Arial"/>
        <w:noProof/>
        <w:color w:val="7F7F7F" w:themeColor="text1" w:themeTint="80"/>
        <w:sz w:val="20"/>
        <w:szCs w:val="20"/>
        <w:lang w:val="en-GB"/>
      </w:rPr>
      <w:t>6</w:t>
    </w:r>
    <w:r w:rsidR="00CD35FB" w:rsidRPr="00F20D23">
      <w:rPr>
        <w:rFonts w:ascii="Arial" w:hAnsi="Arial" w:cs="Arial"/>
        <w:color w:val="7F7F7F" w:themeColor="text1" w:themeTint="80"/>
        <w:sz w:val="20"/>
        <w:szCs w:val="20"/>
        <w:lang w:val="en-GB"/>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72A" w:rsidRPr="00F20D23" w:rsidRDefault="00E3372A" w:rsidP="00DD2F0C">
    <w:pPr>
      <w:pStyle w:val="Footer"/>
      <w:rPr>
        <w:rFonts w:ascii="Arial" w:hAnsi="Arial" w:cs="Arial"/>
        <w:sz w:val="22"/>
        <w:szCs w:val="22"/>
        <w:lang w:val="en-GB"/>
      </w:rPr>
    </w:pPr>
    <w:r>
      <w:rPr>
        <w:noProof/>
      </w:rPr>
      <w:drawing>
        <wp:anchor distT="0" distB="0" distL="114300" distR="114300" simplePos="0" relativeHeight="251656704" behindDoc="0" locked="0" layoutInCell="1" allowOverlap="1">
          <wp:simplePos x="0" y="0"/>
          <wp:positionH relativeFrom="column">
            <wp:posOffset>3810</wp:posOffset>
          </wp:positionH>
          <wp:positionV relativeFrom="paragraph">
            <wp:posOffset>-15240</wp:posOffset>
          </wp:positionV>
          <wp:extent cx="295275" cy="285750"/>
          <wp:effectExtent l="0" t="0" r="9525" b="0"/>
          <wp:wrapSquare wrapText="bothSides"/>
          <wp:docPr id="7176" name="Picture 7176" descr="\\GITEN\Doc\FORMS\Znaki\Iae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GITEN\Doc\FORMS\Znaki\Iaea.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285750"/>
                  </a:xfrm>
                  <a:prstGeom prst="rect">
                    <a:avLst/>
                  </a:prstGeom>
                  <a:noFill/>
                  <a:ln>
                    <a:noFill/>
                  </a:ln>
                </pic:spPr>
              </pic:pic>
            </a:graphicData>
          </a:graphic>
        </wp:anchor>
      </w:drawing>
    </w:r>
    <w:r w:rsidR="0027799F">
      <w:rPr>
        <w:noProof/>
      </w:rPr>
      <w:pict>
        <v:line id="Line 8" o:spid="_x0000_s6146" style="position:absolute;left:0;text-align:left;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2.05pt" to="454.8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" strokecolor="gray [1629]"/>
      </w:pict>
    </w:r>
    <w:r>
      <w:tab/>
    </w:r>
    <w:r w:rsidRPr="00F20D23">
      <w:rPr>
        <w:rFonts w:ascii="Arial" w:hAnsi="Arial" w:cs="Arial"/>
        <w:color w:val="7F7F7F" w:themeColor="text1" w:themeTint="80"/>
        <w:sz w:val="20"/>
        <w:szCs w:val="22"/>
        <w:lang w:val="en-GB"/>
      </w:rPr>
      <w:t xml:space="preserve">Page </w:t>
    </w:r>
    <w:r w:rsidR="00CD35FB" w:rsidRPr="00F20D23">
      <w:rPr>
        <w:rFonts w:ascii="Arial" w:hAnsi="Arial" w:cs="Arial"/>
        <w:color w:val="7F7F7F" w:themeColor="text1" w:themeTint="80"/>
        <w:sz w:val="20"/>
        <w:szCs w:val="22"/>
        <w:lang w:val="en-GB"/>
      </w:rPr>
      <w:fldChar w:fldCharType="begin"/>
    </w:r>
    <w:r w:rsidRPr="00F20D23">
      <w:rPr>
        <w:rFonts w:ascii="Arial" w:hAnsi="Arial" w:cs="Arial"/>
        <w:color w:val="7F7F7F" w:themeColor="text1" w:themeTint="80"/>
        <w:sz w:val="20"/>
        <w:szCs w:val="22"/>
        <w:lang w:val="en-GB"/>
      </w:rPr>
      <w:instrText xml:space="preserve"> PAGE </w:instrText>
    </w:r>
    <w:r w:rsidR="00CD35FB" w:rsidRPr="00F20D23">
      <w:rPr>
        <w:rFonts w:ascii="Arial" w:hAnsi="Arial" w:cs="Arial"/>
        <w:color w:val="7F7F7F" w:themeColor="text1" w:themeTint="80"/>
        <w:sz w:val="20"/>
        <w:szCs w:val="22"/>
        <w:lang w:val="en-GB"/>
      </w:rPr>
      <w:fldChar w:fldCharType="separate"/>
    </w:r>
    <w:r w:rsidR="00FD3487">
      <w:rPr>
        <w:rFonts w:ascii="Arial" w:hAnsi="Arial" w:cs="Arial"/>
        <w:noProof/>
        <w:color w:val="7F7F7F" w:themeColor="text1" w:themeTint="80"/>
        <w:sz w:val="20"/>
        <w:szCs w:val="22"/>
        <w:lang w:val="en-GB"/>
      </w:rPr>
      <w:t>5</w:t>
    </w:r>
    <w:r w:rsidR="00CD35FB" w:rsidRPr="00F20D23">
      <w:rPr>
        <w:rFonts w:ascii="Arial" w:hAnsi="Arial" w:cs="Arial"/>
        <w:color w:val="7F7F7F" w:themeColor="text1" w:themeTint="80"/>
        <w:sz w:val="20"/>
        <w:szCs w:val="22"/>
        <w:lang w:val="en-GB"/>
      </w:rPr>
      <w:fldChar w:fldCharType="end"/>
    </w:r>
    <w:r w:rsidRPr="00F20D23">
      <w:rPr>
        <w:rFonts w:ascii="Arial" w:hAnsi="Arial" w:cs="Arial"/>
        <w:color w:val="7F7F7F" w:themeColor="text1" w:themeTint="80"/>
        <w:sz w:val="20"/>
        <w:szCs w:val="22"/>
        <w:lang w:val="en-GB"/>
      </w:rPr>
      <w:t xml:space="preserve"> of </w:t>
    </w:r>
    <w:r w:rsidR="00CD35FB" w:rsidRPr="00F20D23">
      <w:rPr>
        <w:rFonts w:ascii="Arial" w:hAnsi="Arial" w:cs="Arial"/>
        <w:color w:val="7F7F7F" w:themeColor="text1" w:themeTint="80"/>
        <w:sz w:val="20"/>
        <w:szCs w:val="22"/>
        <w:lang w:val="en-GB"/>
      </w:rPr>
      <w:fldChar w:fldCharType="begin"/>
    </w:r>
    <w:r w:rsidRPr="00F20D23">
      <w:rPr>
        <w:rFonts w:ascii="Arial" w:hAnsi="Arial" w:cs="Arial"/>
        <w:color w:val="7F7F7F" w:themeColor="text1" w:themeTint="80"/>
        <w:sz w:val="20"/>
        <w:szCs w:val="22"/>
        <w:lang w:val="en-GB"/>
      </w:rPr>
      <w:instrText xml:space="preserve"> NUMPAGES </w:instrText>
    </w:r>
    <w:r w:rsidR="00CD35FB" w:rsidRPr="00F20D23">
      <w:rPr>
        <w:rFonts w:ascii="Arial" w:hAnsi="Arial" w:cs="Arial"/>
        <w:color w:val="7F7F7F" w:themeColor="text1" w:themeTint="80"/>
        <w:sz w:val="20"/>
        <w:szCs w:val="22"/>
        <w:lang w:val="en-GB"/>
      </w:rPr>
      <w:fldChar w:fldCharType="separate"/>
    </w:r>
    <w:r w:rsidR="00FD3487">
      <w:rPr>
        <w:rFonts w:ascii="Arial" w:hAnsi="Arial" w:cs="Arial"/>
        <w:noProof/>
        <w:color w:val="7F7F7F" w:themeColor="text1" w:themeTint="80"/>
        <w:sz w:val="20"/>
        <w:szCs w:val="22"/>
        <w:lang w:val="en-GB"/>
      </w:rPr>
      <w:t>6</w:t>
    </w:r>
    <w:r w:rsidR="00CD35FB" w:rsidRPr="00F20D23">
      <w:rPr>
        <w:rFonts w:ascii="Arial" w:hAnsi="Arial" w:cs="Arial"/>
        <w:color w:val="7F7F7F" w:themeColor="text1" w:themeTint="80"/>
        <w:sz w:val="20"/>
        <w:szCs w:val="22"/>
        <w:lang w:val="en-G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1AA8" w:rsidRDefault="00E91AA8">
      <w:r>
        <w:separator/>
      </w:r>
    </w:p>
  </w:footnote>
  <w:footnote w:type="continuationSeparator" w:id="0">
    <w:p w:rsidR="00E91AA8" w:rsidRDefault="00E91AA8">
      <w:r>
        <w:continuationSeparator/>
      </w:r>
    </w:p>
  </w:footnote>
  <w:footnote w:type="continuationNotice" w:id="1">
    <w:p w:rsidR="00E91AA8" w:rsidRDefault="00E91AA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72A" w:rsidRPr="00F20D23" w:rsidRDefault="00E3372A" w:rsidP="00F20D23">
    <w:pPr>
      <w:pStyle w:val="Header"/>
      <w:tabs>
        <w:tab w:val="clear" w:pos="4536"/>
        <w:tab w:val="clear" w:pos="9072"/>
        <w:tab w:val="center" w:pos="2268"/>
        <w:tab w:val="right" w:pos="6804"/>
      </w:tabs>
      <w:ind w:left="-2268"/>
      <w:jc w:val="left"/>
      <w:rPr>
        <w:rFonts w:ascii="Arial" w:hAnsi="Arial" w:cs="Arial"/>
        <w:i/>
        <w:sz w:val="22"/>
        <w:szCs w:val="22"/>
        <w:lang w:val="en-GB"/>
      </w:rPr>
    </w:pPr>
    <w:r>
      <w:rPr>
        <w:rFonts w:asciiTheme="majorHAnsi" w:hAnsiTheme="majorHAnsi"/>
        <w:i/>
        <w:lang w:val="en-GB"/>
      </w:rPr>
      <w:tab/>
    </w:r>
    <w:r>
      <w:rPr>
        <w:rFonts w:ascii="Arial" w:hAnsi="Arial" w:cs="Arial"/>
        <w:i/>
        <w:color w:val="7F7F7F" w:themeColor="text1" w:themeTint="80"/>
        <w:sz w:val="22"/>
        <w:szCs w:val="22"/>
        <w:lang w:val="en-GB"/>
      </w:rPr>
      <w:t>Module III: Basic principles of nuclear safety</w:t>
    </w:r>
  </w:p>
  <w:p w:rsidR="00E3372A" w:rsidRDefault="00E3372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72A" w:rsidRPr="00F20D23" w:rsidRDefault="00E3372A" w:rsidP="005C00C5">
    <w:pPr>
      <w:pStyle w:val="Header"/>
      <w:ind w:right="-2270"/>
      <w:jc w:val="left"/>
      <w:rPr>
        <w:rFonts w:ascii="Arial" w:hAnsi="Arial" w:cs="Arial"/>
        <w:i/>
        <w:color w:val="7F7F7F" w:themeColor="text1" w:themeTint="80"/>
        <w:lang w:val="en-GB"/>
      </w:rPr>
    </w:pPr>
    <w:r>
      <w:rPr>
        <w:rFonts w:ascii="Arial" w:hAnsi="Arial" w:cs="Arial"/>
        <w:i/>
        <w:color w:val="7F7F7F" w:themeColor="text1" w:themeTint="80"/>
        <w:sz w:val="22"/>
        <w:lang w:val="en-GB"/>
      </w:rPr>
      <w:tab/>
      <w:t>Module III: Basic principles of nuclear safety</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72A" w:rsidRDefault="0027799F">
    <w:pPr>
      <w:pStyle w:val="Header"/>
    </w:pPr>
    <w:r>
      <w:rPr>
        <w:noProof/>
      </w:rPr>
      <w:pict>
        <v:shapetype id="_x0000_t202" coordsize="21600,21600" o:spt="202" path="m,l,21600r21600,l21600,xe">
          <v:stroke joinstyle="miter"/>
          <v:path gradientshapeok="t" o:connecttype="rect"/>
        </v:shapetype>
        <v:shape id="Text Box 5" o:spid="_x0000_s6145" type="#_x0000_t202" style="position:absolute;left:0;text-align:left;margin-left:0;margin-top:0;width:372.95pt;height:106.55pt;rotation:-45;z-index:-2516556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" o:allowincell="f" filled="f" stroked="f">
          <v:stroke joinstyle="round"/>
          <o:lock v:ext="edit" text="t" shapetype="t"/>
          <v:textbox style="mso-fit-shape-to-text:t">
            <w:txbxContent>
              <w:p w:rsidR="00E3372A" w:rsidRDefault="00E3372A" w:rsidP="00321C26">
                <w:pPr>
                  <w:pStyle w:val="NormalWeb"/>
                  <w:spacing w:before="0" w:beforeAutospacing="0" w:after="0" w:afterAutospacing="0"/>
                  <w:jc w:val="center"/>
                </w:pPr>
                <w:r>
                  <w:rPr>
                    <w:color w:val="99CCFF"/>
                    <w:sz w:val="2"/>
                    <w:szCs w:val="2"/>
                  </w:rPr>
                  <w:t>OSNUTEK</w:t>
                </w:r>
              </w:p>
            </w:txbxContent>
          </v:textbox>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29F4DDFA"/>
    <w:lvl w:ilvl="0">
      <w:start w:val="1"/>
      <w:numFmt w:val="bullet"/>
      <w:pStyle w:val="ListBullet5"/>
      <w:lvlText w:val=""/>
      <w:lvlJc w:val="left"/>
      <w:pPr>
        <w:tabs>
          <w:tab w:val="num" w:pos="1492"/>
        </w:tabs>
        <w:ind w:left="1492" w:hanging="360"/>
      </w:pPr>
      <w:rPr>
        <w:rFonts w:ascii="Symbol" w:hAnsi="Symbol" w:hint="default"/>
      </w:rPr>
    </w:lvl>
  </w:abstractNum>
  <w:abstractNum w:abstractNumId="1">
    <w:nsid w:val="09CD2F96"/>
    <w:multiLevelType w:val="hybridMultilevel"/>
    <w:tmpl w:val="81029A02"/>
    <w:lvl w:ilvl="0" w:tplc="0C090001">
      <w:start w:val="1"/>
      <w:numFmt w:val="bullet"/>
      <w:lvlText w:val=""/>
      <w:lvlJc w:val="left"/>
      <w:pPr>
        <w:ind w:left="1008" w:hanging="360"/>
      </w:pPr>
      <w:rPr>
        <w:rFonts w:ascii="Symbol" w:hAnsi="Symbol" w:hint="default"/>
      </w:rPr>
    </w:lvl>
    <w:lvl w:ilvl="1" w:tplc="0C090003" w:tentative="1">
      <w:start w:val="1"/>
      <w:numFmt w:val="bullet"/>
      <w:lvlText w:val="o"/>
      <w:lvlJc w:val="left"/>
      <w:pPr>
        <w:ind w:left="1728" w:hanging="360"/>
      </w:pPr>
      <w:rPr>
        <w:rFonts w:ascii="Courier New" w:hAnsi="Courier New" w:cs="Courier New" w:hint="default"/>
      </w:rPr>
    </w:lvl>
    <w:lvl w:ilvl="2" w:tplc="0C090005" w:tentative="1">
      <w:start w:val="1"/>
      <w:numFmt w:val="bullet"/>
      <w:lvlText w:val=""/>
      <w:lvlJc w:val="left"/>
      <w:pPr>
        <w:ind w:left="2448" w:hanging="360"/>
      </w:pPr>
      <w:rPr>
        <w:rFonts w:ascii="Wingdings" w:hAnsi="Wingdings" w:hint="default"/>
      </w:rPr>
    </w:lvl>
    <w:lvl w:ilvl="3" w:tplc="0C090001" w:tentative="1">
      <w:start w:val="1"/>
      <w:numFmt w:val="bullet"/>
      <w:lvlText w:val=""/>
      <w:lvlJc w:val="left"/>
      <w:pPr>
        <w:ind w:left="3168" w:hanging="360"/>
      </w:pPr>
      <w:rPr>
        <w:rFonts w:ascii="Symbol" w:hAnsi="Symbol" w:hint="default"/>
      </w:rPr>
    </w:lvl>
    <w:lvl w:ilvl="4" w:tplc="0C090003" w:tentative="1">
      <w:start w:val="1"/>
      <w:numFmt w:val="bullet"/>
      <w:lvlText w:val="o"/>
      <w:lvlJc w:val="left"/>
      <w:pPr>
        <w:ind w:left="3888" w:hanging="360"/>
      </w:pPr>
      <w:rPr>
        <w:rFonts w:ascii="Courier New" w:hAnsi="Courier New" w:cs="Courier New" w:hint="default"/>
      </w:rPr>
    </w:lvl>
    <w:lvl w:ilvl="5" w:tplc="0C090005" w:tentative="1">
      <w:start w:val="1"/>
      <w:numFmt w:val="bullet"/>
      <w:lvlText w:val=""/>
      <w:lvlJc w:val="left"/>
      <w:pPr>
        <w:ind w:left="4608" w:hanging="360"/>
      </w:pPr>
      <w:rPr>
        <w:rFonts w:ascii="Wingdings" w:hAnsi="Wingdings" w:hint="default"/>
      </w:rPr>
    </w:lvl>
    <w:lvl w:ilvl="6" w:tplc="0C090001" w:tentative="1">
      <w:start w:val="1"/>
      <w:numFmt w:val="bullet"/>
      <w:lvlText w:val=""/>
      <w:lvlJc w:val="left"/>
      <w:pPr>
        <w:ind w:left="5328" w:hanging="360"/>
      </w:pPr>
      <w:rPr>
        <w:rFonts w:ascii="Symbol" w:hAnsi="Symbol" w:hint="default"/>
      </w:rPr>
    </w:lvl>
    <w:lvl w:ilvl="7" w:tplc="0C090003" w:tentative="1">
      <w:start w:val="1"/>
      <w:numFmt w:val="bullet"/>
      <w:lvlText w:val="o"/>
      <w:lvlJc w:val="left"/>
      <w:pPr>
        <w:ind w:left="6048" w:hanging="360"/>
      </w:pPr>
      <w:rPr>
        <w:rFonts w:ascii="Courier New" w:hAnsi="Courier New" w:cs="Courier New" w:hint="default"/>
      </w:rPr>
    </w:lvl>
    <w:lvl w:ilvl="8" w:tplc="0C090005" w:tentative="1">
      <w:start w:val="1"/>
      <w:numFmt w:val="bullet"/>
      <w:lvlText w:val=""/>
      <w:lvlJc w:val="left"/>
      <w:pPr>
        <w:ind w:left="6768" w:hanging="360"/>
      </w:pPr>
      <w:rPr>
        <w:rFonts w:ascii="Wingdings" w:hAnsi="Wingdings" w:hint="default"/>
      </w:rPr>
    </w:lvl>
  </w:abstractNum>
  <w:abstractNum w:abstractNumId="2">
    <w:nsid w:val="0EA157DC"/>
    <w:multiLevelType w:val="multilevel"/>
    <w:tmpl w:val="B9266D44"/>
    <w:styleLink w:val="StyleBulleted"/>
    <w:lvl w:ilvl="0">
      <w:start w:val="1"/>
      <w:numFmt w:val="bullet"/>
      <w:pStyle w:val="StyleHeading1Left0cmFirstline0cm"/>
      <w:lvlText w:val=""/>
      <w:lvlJc w:val="left"/>
      <w:pPr>
        <w:tabs>
          <w:tab w:val="num" w:pos="567"/>
        </w:tabs>
        <w:ind w:left="567" w:hanging="283"/>
      </w:pPr>
      <w:rPr>
        <w:rFonts w:ascii="Wingdings" w:hAnsi="Wingdings" w:hint="default"/>
        <w:color w:val="FF6600"/>
        <w:sz w:val="24"/>
        <w:szCs w:val="24"/>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
    <w:nsid w:val="17776EF4"/>
    <w:multiLevelType w:val="hybridMultilevel"/>
    <w:tmpl w:val="827AE45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E4303F"/>
    <w:multiLevelType w:val="hybridMultilevel"/>
    <w:tmpl w:val="46A23F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36545C"/>
    <w:multiLevelType w:val="hybridMultilevel"/>
    <w:tmpl w:val="463AA842"/>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6">
    <w:nsid w:val="43B6695A"/>
    <w:multiLevelType w:val="multilevel"/>
    <w:tmpl w:val="7AB269F6"/>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7">
    <w:nsid w:val="54DE22BE"/>
    <w:multiLevelType w:val="hybridMultilevel"/>
    <w:tmpl w:val="19BCB202"/>
    <w:lvl w:ilvl="0" w:tplc="0C09000F">
      <w:start w:val="1"/>
      <w:numFmt w:val="decimal"/>
      <w:lvlText w:val="%1."/>
      <w:lvlJc w:val="left"/>
      <w:pPr>
        <w:ind w:left="1008" w:hanging="360"/>
      </w:pPr>
    </w:lvl>
    <w:lvl w:ilvl="1" w:tplc="0C090019" w:tentative="1">
      <w:start w:val="1"/>
      <w:numFmt w:val="lowerLetter"/>
      <w:lvlText w:val="%2."/>
      <w:lvlJc w:val="left"/>
      <w:pPr>
        <w:ind w:left="1728" w:hanging="360"/>
      </w:pPr>
    </w:lvl>
    <w:lvl w:ilvl="2" w:tplc="0C09001B" w:tentative="1">
      <w:start w:val="1"/>
      <w:numFmt w:val="lowerRoman"/>
      <w:lvlText w:val="%3."/>
      <w:lvlJc w:val="right"/>
      <w:pPr>
        <w:ind w:left="2448" w:hanging="180"/>
      </w:pPr>
    </w:lvl>
    <w:lvl w:ilvl="3" w:tplc="0C09000F" w:tentative="1">
      <w:start w:val="1"/>
      <w:numFmt w:val="decimal"/>
      <w:lvlText w:val="%4."/>
      <w:lvlJc w:val="left"/>
      <w:pPr>
        <w:ind w:left="3168" w:hanging="360"/>
      </w:pPr>
    </w:lvl>
    <w:lvl w:ilvl="4" w:tplc="0C090019" w:tentative="1">
      <w:start w:val="1"/>
      <w:numFmt w:val="lowerLetter"/>
      <w:lvlText w:val="%5."/>
      <w:lvlJc w:val="left"/>
      <w:pPr>
        <w:ind w:left="3888" w:hanging="360"/>
      </w:pPr>
    </w:lvl>
    <w:lvl w:ilvl="5" w:tplc="0C09001B" w:tentative="1">
      <w:start w:val="1"/>
      <w:numFmt w:val="lowerRoman"/>
      <w:lvlText w:val="%6."/>
      <w:lvlJc w:val="right"/>
      <w:pPr>
        <w:ind w:left="4608" w:hanging="180"/>
      </w:pPr>
    </w:lvl>
    <w:lvl w:ilvl="6" w:tplc="0C09000F" w:tentative="1">
      <w:start w:val="1"/>
      <w:numFmt w:val="decimal"/>
      <w:lvlText w:val="%7."/>
      <w:lvlJc w:val="left"/>
      <w:pPr>
        <w:ind w:left="5328" w:hanging="360"/>
      </w:pPr>
    </w:lvl>
    <w:lvl w:ilvl="7" w:tplc="0C090019" w:tentative="1">
      <w:start w:val="1"/>
      <w:numFmt w:val="lowerLetter"/>
      <w:lvlText w:val="%8."/>
      <w:lvlJc w:val="left"/>
      <w:pPr>
        <w:ind w:left="6048" w:hanging="360"/>
      </w:pPr>
    </w:lvl>
    <w:lvl w:ilvl="8" w:tplc="0C09001B" w:tentative="1">
      <w:start w:val="1"/>
      <w:numFmt w:val="lowerRoman"/>
      <w:lvlText w:val="%9."/>
      <w:lvlJc w:val="right"/>
      <w:pPr>
        <w:ind w:left="6768" w:hanging="180"/>
      </w:pPr>
    </w:lvl>
  </w:abstractNum>
  <w:abstractNum w:abstractNumId="8">
    <w:nsid w:val="56B93FF7"/>
    <w:multiLevelType w:val="hybridMultilevel"/>
    <w:tmpl w:val="952662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B5816FB"/>
    <w:multiLevelType w:val="hybridMultilevel"/>
    <w:tmpl w:val="A84638EC"/>
    <w:lvl w:ilvl="0" w:tplc="D02A8152">
      <w:start w:val="3"/>
      <w:numFmt w:val="bullet"/>
      <w:lvlText w:val="-"/>
      <w:lvlJc w:val="left"/>
      <w:pPr>
        <w:ind w:left="720" w:hanging="360"/>
      </w:pPr>
      <w:rPr>
        <w:rFonts w:ascii="Calibri" w:eastAsiaTheme="minorHAnsi" w:hAnsi="Calibri" w:cs="Calibri" w:hint="default"/>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E7D11E1"/>
    <w:multiLevelType w:val="hybridMultilevel"/>
    <w:tmpl w:val="23A867E0"/>
    <w:lvl w:ilvl="0" w:tplc="0C09000F">
      <w:start w:val="1"/>
      <w:numFmt w:val="decimal"/>
      <w:lvlText w:val="%1."/>
      <w:lvlJc w:val="left"/>
      <w:pPr>
        <w:ind w:left="1008" w:hanging="360"/>
      </w:pPr>
    </w:lvl>
    <w:lvl w:ilvl="1" w:tplc="0C090019" w:tentative="1">
      <w:start w:val="1"/>
      <w:numFmt w:val="lowerLetter"/>
      <w:lvlText w:val="%2."/>
      <w:lvlJc w:val="left"/>
      <w:pPr>
        <w:ind w:left="1728" w:hanging="360"/>
      </w:pPr>
    </w:lvl>
    <w:lvl w:ilvl="2" w:tplc="0C09001B" w:tentative="1">
      <w:start w:val="1"/>
      <w:numFmt w:val="lowerRoman"/>
      <w:lvlText w:val="%3."/>
      <w:lvlJc w:val="right"/>
      <w:pPr>
        <w:ind w:left="2448" w:hanging="180"/>
      </w:pPr>
    </w:lvl>
    <w:lvl w:ilvl="3" w:tplc="0C09000F" w:tentative="1">
      <w:start w:val="1"/>
      <w:numFmt w:val="decimal"/>
      <w:lvlText w:val="%4."/>
      <w:lvlJc w:val="left"/>
      <w:pPr>
        <w:ind w:left="3168" w:hanging="360"/>
      </w:pPr>
    </w:lvl>
    <w:lvl w:ilvl="4" w:tplc="0C090019" w:tentative="1">
      <w:start w:val="1"/>
      <w:numFmt w:val="lowerLetter"/>
      <w:lvlText w:val="%5."/>
      <w:lvlJc w:val="left"/>
      <w:pPr>
        <w:ind w:left="3888" w:hanging="360"/>
      </w:pPr>
    </w:lvl>
    <w:lvl w:ilvl="5" w:tplc="0C09001B" w:tentative="1">
      <w:start w:val="1"/>
      <w:numFmt w:val="lowerRoman"/>
      <w:lvlText w:val="%6."/>
      <w:lvlJc w:val="right"/>
      <w:pPr>
        <w:ind w:left="4608" w:hanging="180"/>
      </w:pPr>
    </w:lvl>
    <w:lvl w:ilvl="6" w:tplc="0C09000F" w:tentative="1">
      <w:start w:val="1"/>
      <w:numFmt w:val="decimal"/>
      <w:lvlText w:val="%7."/>
      <w:lvlJc w:val="left"/>
      <w:pPr>
        <w:ind w:left="5328" w:hanging="360"/>
      </w:pPr>
    </w:lvl>
    <w:lvl w:ilvl="7" w:tplc="0C090019" w:tentative="1">
      <w:start w:val="1"/>
      <w:numFmt w:val="lowerLetter"/>
      <w:lvlText w:val="%8."/>
      <w:lvlJc w:val="left"/>
      <w:pPr>
        <w:ind w:left="6048" w:hanging="360"/>
      </w:pPr>
    </w:lvl>
    <w:lvl w:ilvl="8" w:tplc="0C09001B" w:tentative="1">
      <w:start w:val="1"/>
      <w:numFmt w:val="lowerRoman"/>
      <w:lvlText w:val="%9."/>
      <w:lvlJc w:val="right"/>
      <w:pPr>
        <w:ind w:left="6768" w:hanging="180"/>
      </w:pPr>
    </w:lvl>
  </w:abstractNum>
  <w:abstractNum w:abstractNumId="11">
    <w:nsid w:val="7C6869BF"/>
    <w:multiLevelType w:val="multilevel"/>
    <w:tmpl w:val="C8E21110"/>
    <w:lvl w:ilvl="0">
      <w:start w:val="1"/>
      <w:numFmt w:val="decimal"/>
      <w:pStyle w:val="H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6"/>
  </w:num>
  <w:num w:numId="2">
    <w:abstractNumId w:val="2"/>
  </w:num>
  <w:num w:numId="3">
    <w:abstractNumId w:val="11"/>
  </w:num>
  <w:num w:numId="4">
    <w:abstractNumId w:val="0"/>
  </w:num>
  <w:num w:numId="5">
    <w:abstractNumId w:val="8"/>
  </w:num>
  <w:num w:numId="6">
    <w:abstractNumId w:val="5"/>
  </w:num>
  <w:num w:numId="7">
    <w:abstractNumId w:val="7"/>
  </w:num>
  <w:num w:numId="8">
    <w:abstractNumId w:val="1"/>
  </w:num>
  <w:num w:numId="9">
    <w:abstractNumId w:val="10"/>
  </w:num>
  <w:num w:numId="10">
    <w:abstractNumId w:val="3"/>
  </w:num>
  <w:num w:numId="11">
    <w:abstractNumId w:val="9"/>
  </w:num>
  <w:num w:numId="12">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evenAndOddHeaders/>
  <w:drawingGridHorizontalSpacing w:val="142"/>
  <w:drawingGridVerticalSpacing w:val="142"/>
  <w:noPunctuationKerning/>
  <w:characterSpacingControl w:val="doNotCompress"/>
  <w:hdrShapeDefaults>
    <o:shapedefaults v:ext="edit" spidmax="6149">
      <o:colormru v:ext="edit" colors="#fc6,#454e6a,#59658a,#485479,#99969a"/>
    </o:shapedefaults>
    <o:shapelayout v:ext="edit">
      <o:idmap v:ext="edit" data="6"/>
    </o:shapelayout>
  </w:hdrShapeDefaults>
  <w:footnotePr>
    <w:footnote w:id="-1"/>
    <w:footnote w:id="0"/>
    <w:footnote w:id="1"/>
  </w:footnotePr>
  <w:endnotePr>
    <w:endnote w:id="-1"/>
    <w:endnote w:id="0"/>
    <w:endnote w:id="1"/>
  </w:endnotePr>
  <w:compat>
    <w:compatSetting w:name="compatibilityMode" w:uri="http://schemas.microsoft.com/office/word" w:val="12"/>
  </w:compat>
  <w:rsids>
    <w:rsidRoot w:val="007B6917"/>
    <w:rsid w:val="000042BD"/>
    <w:rsid w:val="00006ABF"/>
    <w:rsid w:val="00010635"/>
    <w:rsid w:val="00011FA1"/>
    <w:rsid w:val="00016E86"/>
    <w:rsid w:val="00021238"/>
    <w:rsid w:val="00022DAC"/>
    <w:rsid w:val="00024D94"/>
    <w:rsid w:val="00030A8F"/>
    <w:rsid w:val="00031CAD"/>
    <w:rsid w:val="00033A61"/>
    <w:rsid w:val="00034A31"/>
    <w:rsid w:val="00036688"/>
    <w:rsid w:val="00036E06"/>
    <w:rsid w:val="00042E23"/>
    <w:rsid w:val="000435DE"/>
    <w:rsid w:val="00043E10"/>
    <w:rsid w:val="0005726A"/>
    <w:rsid w:val="00057F04"/>
    <w:rsid w:val="00066FA8"/>
    <w:rsid w:val="00071B6E"/>
    <w:rsid w:val="0007221A"/>
    <w:rsid w:val="00074D76"/>
    <w:rsid w:val="000817BC"/>
    <w:rsid w:val="000837DB"/>
    <w:rsid w:val="00091C58"/>
    <w:rsid w:val="00096C01"/>
    <w:rsid w:val="000A7F78"/>
    <w:rsid w:val="000B24B1"/>
    <w:rsid w:val="000B673C"/>
    <w:rsid w:val="000C0C35"/>
    <w:rsid w:val="000C2D5F"/>
    <w:rsid w:val="000C736E"/>
    <w:rsid w:val="000C7B3F"/>
    <w:rsid w:val="000C7E7F"/>
    <w:rsid w:val="000D3119"/>
    <w:rsid w:val="000D61FB"/>
    <w:rsid w:val="000E3D29"/>
    <w:rsid w:val="000F1A2B"/>
    <w:rsid w:val="000F5C3A"/>
    <w:rsid w:val="00103A4A"/>
    <w:rsid w:val="0010580C"/>
    <w:rsid w:val="00106211"/>
    <w:rsid w:val="00113AA8"/>
    <w:rsid w:val="00114175"/>
    <w:rsid w:val="0011660B"/>
    <w:rsid w:val="00125206"/>
    <w:rsid w:val="001312CB"/>
    <w:rsid w:val="00134DBA"/>
    <w:rsid w:val="001415A0"/>
    <w:rsid w:val="00143253"/>
    <w:rsid w:val="001511D1"/>
    <w:rsid w:val="00160ED0"/>
    <w:rsid w:val="00161D6A"/>
    <w:rsid w:val="0016442B"/>
    <w:rsid w:val="0016550C"/>
    <w:rsid w:val="001678DF"/>
    <w:rsid w:val="00167EC7"/>
    <w:rsid w:val="00173D29"/>
    <w:rsid w:val="00173DF6"/>
    <w:rsid w:val="00187C3A"/>
    <w:rsid w:val="00193C5E"/>
    <w:rsid w:val="001967DC"/>
    <w:rsid w:val="001A019A"/>
    <w:rsid w:val="001A24E0"/>
    <w:rsid w:val="001B2C18"/>
    <w:rsid w:val="001B4F41"/>
    <w:rsid w:val="001C3744"/>
    <w:rsid w:val="001C5590"/>
    <w:rsid w:val="001C70C7"/>
    <w:rsid w:val="001C742A"/>
    <w:rsid w:val="001C7B04"/>
    <w:rsid w:val="001D0727"/>
    <w:rsid w:val="001D4663"/>
    <w:rsid w:val="001D71E6"/>
    <w:rsid w:val="001D7FEA"/>
    <w:rsid w:val="001E0FA1"/>
    <w:rsid w:val="001E2566"/>
    <w:rsid w:val="001E3447"/>
    <w:rsid w:val="001E4BA4"/>
    <w:rsid w:val="001E608F"/>
    <w:rsid w:val="001E6DC6"/>
    <w:rsid w:val="001E7A46"/>
    <w:rsid w:val="001F4256"/>
    <w:rsid w:val="001F6667"/>
    <w:rsid w:val="001F77DF"/>
    <w:rsid w:val="001F78EE"/>
    <w:rsid w:val="00200C95"/>
    <w:rsid w:val="002012F7"/>
    <w:rsid w:val="00212E52"/>
    <w:rsid w:val="002143B7"/>
    <w:rsid w:val="0021688F"/>
    <w:rsid w:val="00216DB0"/>
    <w:rsid w:val="0022616A"/>
    <w:rsid w:val="00226548"/>
    <w:rsid w:val="0023691F"/>
    <w:rsid w:val="00236F3E"/>
    <w:rsid w:val="0024039E"/>
    <w:rsid w:val="002410AD"/>
    <w:rsid w:val="002431CD"/>
    <w:rsid w:val="0024637C"/>
    <w:rsid w:val="00251009"/>
    <w:rsid w:val="002519D6"/>
    <w:rsid w:val="0025363C"/>
    <w:rsid w:val="002607C5"/>
    <w:rsid w:val="00267889"/>
    <w:rsid w:val="002717AE"/>
    <w:rsid w:val="00274261"/>
    <w:rsid w:val="00274BE2"/>
    <w:rsid w:val="00281561"/>
    <w:rsid w:val="00281AEB"/>
    <w:rsid w:val="00283BF5"/>
    <w:rsid w:val="00291B20"/>
    <w:rsid w:val="002A140E"/>
    <w:rsid w:val="002A452F"/>
    <w:rsid w:val="002A48E6"/>
    <w:rsid w:val="002A60F2"/>
    <w:rsid w:val="002A78DC"/>
    <w:rsid w:val="002A7EEE"/>
    <w:rsid w:val="002B3A40"/>
    <w:rsid w:val="002D2B17"/>
    <w:rsid w:val="002D4BEE"/>
    <w:rsid w:val="002E1C11"/>
    <w:rsid w:val="002E1DA8"/>
    <w:rsid w:val="002F2738"/>
    <w:rsid w:val="002F3E00"/>
    <w:rsid w:val="00300856"/>
    <w:rsid w:val="0030293D"/>
    <w:rsid w:val="0030448A"/>
    <w:rsid w:val="00305796"/>
    <w:rsid w:val="00307478"/>
    <w:rsid w:val="00315031"/>
    <w:rsid w:val="0031757D"/>
    <w:rsid w:val="00317B5D"/>
    <w:rsid w:val="00321C26"/>
    <w:rsid w:val="00322FD8"/>
    <w:rsid w:val="00325E86"/>
    <w:rsid w:val="00326B07"/>
    <w:rsid w:val="00327389"/>
    <w:rsid w:val="00327779"/>
    <w:rsid w:val="003378F2"/>
    <w:rsid w:val="00340705"/>
    <w:rsid w:val="0034316A"/>
    <w:rsid w:val="0034510F"/>
    <w:rsid w:val="00345B35"/>
    <w:rsid w:val="0034613A"/>
    <w:rsid w:val="00346794"/>
    <w:rsid w:val="00357268"/>
    <w:rsid w:val="0036120B"/>
    <w:rsid w:val="00363FA3"/>
    <w:rsid w:val="003675AD"/>
    <w:rsid w:val="003706A0"/>
    <w:rsid w:val="00371AAC"/>
    <w:rsid w:val="0037566B"/>
    <w:rsid w:val="0038046F"/>
    <w:rsid w:val="003823AD"/>
    <w:rsid w:val="00383CE2"/>
    <w:rsid w:val="00386DF1"/>
    <w:rsid w:val="00387709"/>
    <w:rsid w:val="00391F70"/>
    <w:rsid w:val="00397A8E"/>
    <w:rsid w:val="003A15BB"/>
    <w:rsid w:val="003A1720"/>
    <w:rsid w:val="003A2B1F"/>
    <w:rsid w:val="003A4430"/>
    <w:rsid w:val="003A4EBB"/>
    <w:rsid w:val="003B771A"/>
    <w:rsid w:val="003D05BD"/>
    <w:rsid w:val="003D082C"/>
    <w:rsid w:val="003D432F"/>
    <w:rsid w:val="003E07DF"/>
    <w:rsid w:val="003E0CDE"/>
    <w:rsid w:val="003F3321"/>
    <w:rsid w:val="003F501B"/>
    <w:rsid w:val="00401434"/>
    <w:rsid w:val="00401978"/>
    <w:rsid w:val="00421EA9"/>
    <w:rsid w:val="0042488D"/>
    <w:rsid w:val="004372BA"/>
    <w:rsid w:val="00441303"/>
    <w:rsid w:val="004424DC"/>
    <w:rsid w:val="00443E37"/>
    <w:rsid w:val="00461031"/>
    <w:rsid w:val="004706DE"/>
    <w:rsid w:val="00472642"/>
    <w:rsid w:val="00474343"/>
    <w:rsid w:val="00475C45"/>
    <w:rsid w:val="0048327F"/>
    <w:rsid w:val="0048452B"/>
    <w:rsid w:val="00491CC7"/>
    <w:rsid w:val="00493B75"/>
    <w:rsid w:val="00493C5D"/>
    <w:rsid w:val="00494014"/>
    <w:rsid w:val="004953B1"/>
    <w:rsid w:val="004A38B8"/>
    <w:rsid w:val="004B4279"/>
    <w:rsid w:val="004B4E48"/>
    <w:rsid w:val="004B5E0A"/>
    <w:rsid w:val="004C571B"/>
    <w:rsid w:val="004C6D89"/>
    <w:rsid w:val="004D1F25"/>
    <w:rsid w:val="004D2ED1"/>
    <w:rsid w:val="004D3337"/>
    <w:rsid w:val="004D58BB"/>
    <w:rsid w:val="004E4283"/>
    <w:rsid w:val="004E5AA8"/>
    <w:rsid w:val="004F09DA"/>
    <w:rsid w:val="004F4D1F"/>
    <w:rsid w:val="004F5EDD"/>
    <w:rsid w:val="004F7A5E"/>
    <w:rsid w:val="00500935"/>
    <w:rsid w:val="005024E4"/>
    <w:rsid w:val="00503A3E"/>
    <w:rsid w:val="00503F9F"/>
    <w:rsid w:val="005055F3"/>
    <w:rsid w:val="00511369"/>
    <w:rsid w:val="0052369F"/>
    <w:rsid w:val="00524217"/>
    <w:rsid w:val="00532203"/>
    <w:rsid w:val="005328ED"/>
    <w:rsid w:val="00535A06"/>
    <w:rsid w:val="00541093"/>
    <w:rsid w:val="00541A4A"/>
    <w:rsid w:val="00547BDA"/>
    <w:rsid w:val="0056077F"/>
    <w:rsid w:val="00563446"/>
    <w:rsid w:val="00564282"/>
    <w:rsid w:val="00566525"/>
    <w:rsid w:val="0057063A"/>
    <w:rsid w:val="0057162A"/>
    <w:rsid w:val="00572C10"/>
    <w:rsid w:val="00573807"/>
    <w:rsid w:val="00593CDA"/>
    <w:rsid w:val="00596CFB"/>
    <w:rsid w:val="0059719A"/>
    <w:rsid w:val="005A023E"/>
    <w:rsid w:val="005A1352"/>
    <w:rsid w:val="005A3F0A"/>
    <w:rsid w:val="005B06D7"/>
    <w:rsid w:val="005B0AAA"/>
    <w:rsid w:val="005B2560"/>
    <w:rsid w:val="005B33D9"/>
    <w:rsid w:val="005B4DFB"/>
    <w:rsid w:val="005B70A6"/>
    <w:rsid w:val="005C00C5"/>
    <w:rsid w:val="005C4523"/>
    <w:rsid w:val="005C6260"/>
    <w:rsid w:val="005C733C"/>
    <w:rsid w:val="005C7F89"/>
    <w:rsid w:val="005D744F"/>
    <w:rsid w:val="005E51C7"/>
    <w:rsid w:val="005E5354"/>
    <w:rsid w:val="005E6CC8"/>
    <w:rsid w:val="005F3DAE"/>
    <w:rsid w:val="005F7FE9"/>
    <w:rsid w:val="00607515"/>
    <w:rsid w:val="00610EE3"/>
    <w:rsid w:val="006130FD"/>
    <w:rsid w:val="006145AB"/>
    <w:rsid w:val="006234A9"/>
    <w:rsid w:val="006306D0"/>
    <w:rsid w:val="0063507F"/>
    <w:rsid w:val="0063785A"/>
    <w:rsid w:val="00641366"/>
    <w:rsid w:val="00643331"/>
    <w:rsid w:val="00645BFD"/>
    <w:rsid w:val="0064600F"/>
    <w:rsid w:val="00653A93"/>
    <w:rsid w:val="0065453E"/>
    <w:rsid w:val="00660B12"/>
    <w:rsid w:val="00663E1C"/>
    <w:rsid w:val="0066503E"/>
    <w:rsid w:val="0066646F"/>
    <w:rsid w:val="00666F91"/>
    <w:rsid w:val="0067083B"/>
    <w:rsid w:val="006752F8"/>
    <w:rsid w:val="00677625"/>
    <w:rsid w:val="006838D8"/>
    <w:rsid w:val="006852B5"/>
    <w:rsid w:val="006857D5"/>
    <w:rsid w:val="00687158"/>
    <w:rsid w:val="00687181"/>
    <w:rsid w:val="00691956"/>
    <w:rsid w:val="006A2AB9"/>
    <w:rsid w:val="006A6876"/>
    <w:rsid w:val="006B24CD"/>
    <w:rsid w:val="006B43C0"/>
    <w:rsid w:val="006B6B7F"/>
    <w:rsid w:val="006C535B"/>
    <w:rsid w:val="006D198B"/>
    <w:rsid w:val="006D1F6D"/>
    <w:rsid w:val="006D75AB"/>
    <w:rsid w:val="006E2A23"/>
    <w:rsid w:val="006E4C8C"/>
    <w:rsid w:val="006F296A"/>
    <w:rsid w:val="006F3B76"/>
    <w:rsid w:val="006F4288"/>
    <w:rsid w:val="007071C6"/>
    <w:rsid w:val="007074DC"/>
    <w:rsid w:val="007169A1"/>
    <w:rsid w:val="00717234"/>
    <w:rsid w:val="00722956"/>
    <w:rsid w:val="00723250"/>
    <w:rsid w:val="007240FD"/>
    <w:rsid w:val="00727A15"/>
    <w:rsid w:val="007351B8"/>
    <w:rsid w:val="00741677"/>
    <w:rsid w:val="007422A9"/>
    <w:rsid w:val="00746584"/>
    <w:rsid w:val="00751C65"/>
    <w:rsid w:val="00756CCD"/>
    <w:rsid w:val="00757836"/>
    <w:rsid w:val="007605D8"/>
    <w:rsid w:val="00762915"/>
    <w:rsid w:val="00763734"/>
    <w:rsid w:val="00763B9A"/>
    <w:rsid w:val="00765CD2"/>
    <w:rsid w:val="00770481"/>
    <w:rsid w:val="007713E5"/>
    <w:rsid w:val="007726E9"/>
    <w:rsid w:val="00776D67"/>
    <w:rsid w:val="00780C0A"/>
    <w:rsid w:val="00782A8A"/>
    <w:rsid w:val="00791364"/>
    <w:rsid w:val="007A2CD4"/>
    <w:rsid w:val="007A48DF"/>
    <w:rsid w:val="007A5D50"/>
    <w:rsid w:val="007A753B"/>
    <w:rsid w:val="007B078E"/>
    <w:rsid w:val="007B0CF4"/>
    <w:rsid w:val="007B1027"/>
    <w:rsid w:val="007B4348"/>
    <w:rsid w:val="007B6917"/>
    <w:rsid w:val="007C3B37"/>
    <w:rsid w:val="007C447F"/>
    <w:rsid w:val="007D0AE7"/>
    <w:rsid w:val="007D3EB8"/>
    <w:rsid w:val="007D5971"/>
    <w:rsid w:val="007D6602"/>
    <w:rsid w:val="007D6959"/>
    <w:rsid w:val="007D780C"/>
    <w:rsid w:val="007E0B2F"/>
    <w:rsid w:val="007E0DE0"/>
    <w:rsid w:val="007E191F"/>
    <w:rsid w:val="007E3A19"/>
    <w:rsid w:val="007E43EC"/>
    <w:rsid w:val="007F0837"/>
    <w:rsid w:val="007F44D6"/>
    <w:rsid w:val="007F66B2"/>
    <w:rsid w:val="00807897"/>
    <w:rsid w:val="00807FE0"/>
    <w:rsid w:val="008107E0"/>
    <w:rsid w:val="00810C7A"/>
    <w:rsid w:val="0081326B"/>
    <w:rsid w:val="0081424D"/>
    <w:rsid w:val="00816451"/>
    <w:rsid w:val="00822145"/>
    <w:rsid w:val="00825AFF"/>
    <w:rsid w:val="00832820"/>
    <w:rsid w:val="00833B34"/>
    <w:rsid w:val="00844DC2"/>
    <w:rsid w:val="00844F02"/>
    <w:rsid w:val="00852E8D"/>
    <w:rsid w:val="0085659A"/>
    <w:rsid w:val="00857A06"/>
    <w:rsid w:val="00860E4C"/>
    <w:rsid w:val="00861B6B"/>
    <w:rsid w:val="00863057"/>
    <w:rsid w:val="00864CFD"/>
    <w:rsid w:val="00865FF0"/>
    <w:rsid w:val="0086785E"/>
    <w:rsid w:val="008754B9"/>
    <w:rsid w:val="00876F1B"/>
    <w:rsid w:val="00877B8E"/>
    <w:rsid w:val="00884DC6"/>
    <w:rsid w:val="00896FC0"/>
    <w:rsid w:val="008A4221"/>
    <w:rsid w:val="008A590F"/>
    <w:rsid w:val="008B63D4"/>
    <w:rsid w:val="008B795C"/>
    <w:rsid w:val="008C06C2"/>
    <w:rsid w:val="008C346C"/>
    <w:rsid w:val="008C6C9B"/>
    <w:rsid w:val="008C755A"/>
    <w:rsid w:val="008D5934"/>
    <w:rsid w:val="008E4D9C"/>
    <w:rsid w:val="008E658C"/>
    <w:rsid w:val="008F19B8"/>
    <w:rsid w:val="008F2392"/>
    <w:rsid w:val="008F4F16"/>
    <w:rsid w:val="009062DD"/>
    <w:rsid w:val="00907A27"/>
    <w:rsid w:val="0091303E"/>
    <w:rsid w:val="00916464"/>
    <w:rsid w:val="009256BE"/>
    <w:rsid w:val="009271DB"/>
    <w:rsid w:val="00931293"/>
    <w:rsid w:val="00940034"/>
    <w:rsid w:val="00940927"/>
    <w:rsid w:val="00942E7A"/>
    <w:rsid w:val="00945010"/>
    <w:rsid w:val="00954E06"/>
    <w:rsid w:val="009569B3"/>
    <w:rsid w:val="00961609"/>
    <w:rsid w:val="00963831"/>
    <w:rsid w:val="009700C9"/>
    <w:rsid w:val="009706FA"/>
    <w:rsid w:val="0097298D"/>
    <w:rsid w:val="00977762"/>
    <w:rsid w:val="009951D7"/>
    <w:rsid w:val="00995C29"/>
    <w:rsid w:val="00996DB8"/>
    <w:rsid w:val="009978A0"/>
    <w:rsid w:val="009A3A23"/>
    <w:rsid w:val="009A3FDA"/>
    <w:rsid w:val="009B2555"/>
    <w:rsid w:val="009D5E5E"/>
    <w:rsid w:val="009D7948"/>
    <w:rsid w:val="009E4D0B"/>
    <w:rsid w:val="009F0BB1"/>
    <w:rsid w:val="009F2020"/>
    <w:rsid w:val="009F633F"/>
    <w:rsid w:val="009F7CF0"/>
    <w:rsid w:val="00A038BB"/>
    <w:rsid w:val="00A03E2C"/>
    <w:rsid w:val="00A0679F"/>
    <w:rsid w:val="00A10576"/>
    <w:rsid w:val="00A10581"/>
    <w:rsid w:val="00A11612"/>
    <w:rsid w:val="00A1554F"/>
    <w:rsid w:val="00A17E48"/>
    <w:rsid w:val="00A21FFA"/>
    <w:rsid w:val="00A3151A"/>
    <w:rsid w:val="00A36EAA"/>
    <w:rsid w:val="00A42D2E"/>
    <w:rsid w:val="00A45747"/>
    <w:rsid w:val="00A53991"/>
    <w:rsid w:val="00A6073A"/>
    <w:rsid w:val="00A60958"/>
    <w:rsid w:val="00A64B4D"/>
    <w:rsid w:val="00A71461"/>
    <w:rsid w:val="00A74690"/>
    <w:rsid w:val="00A7583B"/>
    <w:rsid w:val="00A7597D"/>
    <w:rsid w:val="00A76635"/>
    <w:rsid w:val="00A837FE"/>
    <w:rsid w:val="00A84081"/>
    <w:rsid w:val="00A90FBB"/>
    <w:rsid w:val="00A9147B"/>
    <w:rsid w:val="00A92C2C"/>
    <w:rsid w:val="00A943BF"/>
    <w:rsid w:val="00A95AA4"/>
    <w:rsid w:val="00A95CF9"/>
    <w:rsid w:val="00A96F18"/>
    <w:rsid w:val="00AA1CD4"/>
    <w:rsid w:val="00AA4217"/>
    <w:rsid w:val="00AA4817"/>
    <w:rsid w:val="00AA4CEB"/>
    <w:rsid w:val="00AA64D8"/>
    <w:rsid w:val="00AB0499"/>
    <w:rsid w:val="00AB2C3D"/>
    <w:rsid w:val="00AB39A7"/>
    <w:rsid w:val="00AB6150"/>
    <w:rsid w:val="00AC00B7"/>
    <w:rsid w:val="00AC18DA"/>
    <w:rsid w:val="00AC2F93"/>
    <w:rsid w:val="00AC54AC"/>
    <w:rsid w:val="00AC76A0"/>
    <w:rsid w:val="00AD00EF"/>
    <w:rsid w:val="00AD03B2"/>
    <w:rsid w:val="00AD3220"/>
    <w:rsid w:val="00AD6132"/>
    <w:rsid w:val="00AD7206"/>
    <w:rsid w:val="00AE6DBC"/>
    <w:rsid w:val="00B00A93"/>
    <w:rsid w:val="00B05DE7"/>
    <w:rsid w:val="00B11234"/>
    <w:rsid w:val="00B12598"/>
    <w:rsid w:val="00B14633"/>
    <w:rsid w:val="00B1489C"/>
    <w:rsid w:val="00B20343"/>
    <w:rsid w:val="00B215A8"/>
    <w:rsid w:val="00B22033"/>
    <w:rsid w:val="00B2344F"/>
    <w:rsid w:val="00B23557"/>
    <w:rsid w:val="00B23EE6"/>
    <w:rsid w:val="00B24D5E"/>
    <w:rsid w:val="00B27993"/>
    <w:rsid w:val="00B307C6"/>
    <w:rsid w:val="00B456B2"/>
    <w:rsid w:val="00B522BB"/>
    <w:rsid w:val="00B61077"/>
    <w:rsid w:val="00B618E2"/>
    <w:rsid w:val="00B62544"/>
    <w:rsid w:val="00B639C5"/>
    <w:rsid w:val="00B642F3"/>
    <w:rsid w:val="00B64F9D"/>
    <w:rsid w:val="00B6675F"/>
    <w:rsid w:val="00B67315"/>
    <w:rsid w:val="00B71BB8"/>
    <w:rsid w:val="00B7343B"/>
    <w:rsid w:val="00B763DC"/>
    <w:rsid w:val="00B7676D"/>
    <w:rsid w:val="00B8118A"/>
    <w:rsid w:val="00B86597"/>
    <w:rsid w:val="00B91C20"/>
    <w:rsid w:val="00BA3636"/>
    <w:rsid w:val="00BA550F"/>
    <w:rsid w:val="00BA55C9"/>
    <w:rsid w:val="00BB04CF"/>
    <w:rsid w:val="00BB42AB"/>
    <w:rsid w:val="00BB5185"/>
    <w:rsid w:val="00BB7E6F"/>
    <w:rsid w:val="00BC0861"/>
    <w:rsid w:val="00BC2204"/>
    <w:rsid w:val="00BC2433"/>
    <w:rsid w:val="00BC5B74"/>
    <w:rsid w:val="00BD10FF"/>
    <w:rsid w:val="00BD3256"/>
    <w:rsid w:val="00BE268E"/>
    <w:rsid w:val="00BE4E3A"/>
    <w:rsid w:val="00BE5708"/>
    <w:rsid w:val="00BE6721"/>
    <w:rsid w:val="00BF0942"/>
    <w:rsid w:val="00BF34EB"/>
    <w:rsid w:val="00BF3FBD"/>
    <w:rsid w:val="00C0018B"/>
    <w:rsid w:val="00C00915"/>
    <w:rsid w:val="00C01E80"/>
    <w:rsid w:val="00C02901"/>
    <w:rsid w:val="00C03EF8"/>
    <w:rsid w:val="00C0484C"/>
    <w:rsid w:val="00C10425"/>
    <w:rsid w:val="00C11182"/>
    <w:rsid w:val="00C13A46"/>
    <w:rsid w:val="00C15D28"/>
    <w:rsid w:val="00C216B0"/>
    <w:rsid w:val="00C2408F"/>
    <w:rsid w:val="00C2465A"/>
    <w:rsid w:val="00C4468C"/>
    <w:rsid w:val="00C47AB6"/>
    <w:rsid w:val="00C50AE4"/>
    <w:rsid w:val="00C54A9C"/>
    <w:rsid w:val="00C556F2"/>
    <w:rsid w:val="00C57209"/>
    <w:rsid w:val="00C628EA"/>
    <w:rsid w:val="00C62C53"/>
    <w:rsid w:val="00C638DC"/>
    <w:rsid w:val="00C70B9E"/>
    <w:rsid w:val="00C71AB2"/>
    <w:rsid w:val="00C72259"/>
    <w:rsid w:val="00C726B6"/>
    <w:rsid w:val="00C75141"/>
    <w:rsid w:val="00C77FC9"/>
    <w:rsid w:val="00C80ED4"/>
    <w:rsid w:val="00C86659"/>
    <w:rsid w:val="00C90E73"/>
    <w:rsid w:val="00CA276F"/>
    <w:rsid w:val="00CA2CC0"/>
    <w:rsid w:val="00CA4CA4"/>
    <w:rsid w:val="00CB375C"/>
    <w:rsid w:val="00CB415E"/>
    <w:rsid w:val="00CB51B7"/>
    <w:rsid w:val="00CB7E65"/>
    <w:rsid w:val="00CC2C80"/>
    <w:rsid w:val="00CC3906"/>
    <w:rsid w:val="00CC5CF2"/>
    <w:rsid w:val="00CD022A"/>
    <w:rsid w:val="00CD35FB"/>
    <w:rsid w:val="00CD3674"/>
    <w:rsid w:val="00CD61A3"/>
    <w:rsid w:val="00CE2F55"/>
    <w:rsid w:val="00CE432E"/>
    <w:rsid w:val="00CE5773"/>
    <w:rsid w:val="00CF2C03"/>
    <w:rsid w:val="00CF4192"/>
    <w:rsid w:val="00CF4730"/>
    <w:rsid w:val="00CF4D83"/>
    <w:rsid w:val="00D06E82"/>
    <w:rsid w:val="00D07573"/>
    <w:rsid w:val="00D107E3"/>
    <w:rsid w:val="00D116BC"/>
    <w:rsid w:val="00D15092"/>
    <w:rsid w:val="00D17761"/>
    <w:rsid w:val="00D21493"/>
    <w:rsid w:val="00D26D43"/>
    <w:rsid w:val="00D274F4"/>
    <w:rsid w:val="00D27C4E"/>
    <w:rsid w:val="00D34723"/>
    <w:rsid w:val="00D364F5"/>
    <w:rsid w:val="00D42B41"/>
    <w:rsid w:val="00D45D15"/>
    <w:rsid w:val="00D467F7"/>
    <w:rsid w:val="00D47DB7"/>
    <w:rsid w:val="00D5598F"/>
    <w:rsid w:val="00D7013D"/>
    <w:rsid w:val="00D70E88"/>
    <w:rsid w:val="00D819C2"/>
    <w:rsid w:val="00D841E8"/>
    <w:rsid w:val="00D904DD"/>
    <w:rsid w:val="00D937D4"/>
    <w:rsid w:val="00D93B84"/>
    <w:rsid w:val="00D954F0"/>
    <w:rsid w:val="00DA333D"/>
    <w:rsid w:val="00DA70A6"/>
    <w:rsid w:val="00DB19CA"/>
    <w:rsid w:val="00DB1EA6"/>
    <w:rsid w:val="00DB3EBC"/>
    <w:rsid w:val="00DB41BD"/>
    <w:rsid w:val="00DB4CB1"/>
    <w:rsid w:val="00DC0082"/>
    <w:rsid w:val="00DC3EF4"/>
    <w:rsid w:val="00DD2095"/>
    <w:rsid w:val="00DD2F0C"/>
    <w:rsid w:val="00DD4C61"/>
    <w:rsid w:val="00DE3641"/>
    <w:rsid w:val="00DE387B"/>
    <w:rsid w:val="00DE3C13"/>
    <w:rsid w:val="00DE54FB"/>
    <w:rsid w:val="00DE6416"/>
    <w:rsid w:val="00DE732B"/>
    <w:rsid w:val="00DF1B80"/>
    <w:rsid w:val="00DF24FB"/>
    <w:rsid w:val="00E135C2"/>
    <w:rsid w:val="00E268D5"/>
    <w:rsid w:val="00E3120D"/>
    <w:rsid w:val="00E31782"/>
    <w:rsid w:val="00E31798"/>
    <w:rsid w:val="00E33198"/>
    <w:rsid w:val="00E3372A"/>
    <w:rsid w:val="00E35675"/>
    <w:rsid w:val="00E41D59"/>
    <w:rsid w:val="00E41DBE"/>
    <w:rsid w:val="00E41FD8"/>
    <w:rsid w:val="00E43F5E"/>
    <w:rsid w:val="00E4717D"/>
    <w:rsid w:val="00E471BD"/>
    <w:rsid w:val="00E5571E"/>
    <w:rsid w:val="00E641F7"/>
    <w:rsid w:val="00E6724B"/>
    <w:rsid w:val="00E71B1F"/>
    <w:rsid w:val="00E7326E"/>
    <w:rsid w:val="00E8628F"/>
    <w:rsid w:val="00E91AA8"/>
    <w:rsid w:val="00E945D3"/>
    <w:rsid w:val="00EA11D6"/>
    <w:rsid w:val="00EA7FD1"/>
    <w:rsid w:val="00EB450A"/>
    <w:rsid w:val="00EB50FD"/>
    <w:rsid w:val="00EB66B1"/>
    <w:rsid w:val="00EC27D0"/>
    <w:rsid w:val="00EC6065"/>
    <w:rsid w:val="00EC78F4"/>
    <w:rsid w:val="00EC7CA6"/>
    <w:rsid w:val="00ED00D7"/>
    <w:rsid w:val="00ED1B42"/>
    <w:rsid w:val="00EE171D"/>
    <w:rsid w:val="00EE2B88"/>
    <w:rsid w:val="00EE5CB4"/>
    <w:rsid w:val="00EF3369"/>
    <w:rsid w:val="00EF4F41"/>
    <w:rsid w:val="00EF6CF0"/>
    <w:rsid w:val="00F02B77"/>
    <w:rsid w:val="00F03A07"/>
    <w:rsid w:val="00F03E64"/>
    <w:rsid w:val="00F154A5"/>
    <w:rsid w:val="00F206D1"/>
    <w:rsid w:val="00F20D23"/>
    <w:rsid w:val="00F227D3"/>
    <w:rsid w:val="00F23ADB"/>
    <w:rsid w:val="00F30FEE"/>
    <w:rsid w:val="00F3258C"/>
    <w:rsid w:val="00F37410"/>
    <w:rsid w:val="00F421DE"/>
    <w:rsid w:val="00F42E23"/>
    <w:rsid w:val="00F438CA"/>
    <w:rsid w:val="00F43D2F"/>
    <w:rsid w:val="00F45A2F"/>
    <w:rsid w:val="00F50685"/>
    <w:rsid w:val="00F52294"/>
    <w:rsid w:val="00F545CD"/>
    <w:rsid w:val="00F55C8C"/>
    <w:rsid w:val="00F63F99"/>
    <w:rsid w:val="00F7082A"/>
    <w:rsid w:val="00F726A8"/>
    <w:rsid w:val="00F72FD5"/>
    <w:rsid w:val="00F73CAB"/>
    <w:rsid w:val="00F832E7"/>
    <w:rsid w:val="00F90D81"/>
    <w:rsid w:val="00FA20C3"/>
    <w:rsid w:val="00FA2F27"/>
    <w:rsid w:val="00FB39F7"/>
    <w:rsid w:val="00FB5120"/>
    <w:rsid w:val="00FB6727"/>
    <w:rsid w:val="00FB7B62"/>
    <w:rsid w:val="00FC0E2E"/>
    <w:rsid w:val="00FC1006"/>
    <w:rsid w:val="00FC7765"/>
    <w:rsid w:val="00FD02F4"/>
    <w:rsid w:val="00FD056F"/>
    <w:rsid w:val="00FD3487"/>
    <w:rsid w:val="00FD6815"/>
    <w:rsid w:val="00FE6072"/>
    <w:rsid w:val="00FE7AC1"/>
    <w:rsid w:val="00FF5540"/>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9">
      <o:colormru v:ext="edit" colors="#fc6,#454e6a,#59658a,#485479,#99969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7625"/>
    <w:pPr>
      <w:widowControl w:val="0"/>
      <w:jc w:val="both"/>
    </w:pPr>
    <w:rPr>
      <w:sz w:val="24"/>
      <w:szCs w:val="24"/>
      <w:lang w:val="en-US" w:eastAsia="en-US"/>
    </w:rPr>
  </w:style>
  <w:style w:type="paragraph" w:styleId="Heading1">
    <w:name w:val="heading 1"/>
    <w:basedOn w:val="Normal"/>
    <w:next w:val="Normal"/>
    <w:link w:val="Heading1Char"/>
    <w:qFormat/>
    <w:rsid w:val="00677625"/>
    <w:pPr>
      <w:keepNext/>
      <w:widowControl/>
      <w:numPr>
        <w:numId w:val="1"/>
      </w:numPr>
      <w:pBdr>
        <w:top w:val="single" w:sz="8" w:space="3" w:color="FFCC00"/>
        <w:left w:val="single" w:sz="8" w:space="4" w:color="FFCC00"/>
        <w:bottom w:val="single" w:sz="8" w:space="3" w:color="FFCC00"/>
        <w:right w:val="single" w:sz="8" w:space="4" w:color="FFCC00"/>
      </w:pBdr>
      <w:shd w:val="clear" w:color="auto" w:fill="000080"/>
      <w:jc w:val="left"/>
      <w:outlineLvl w:val="0"/>
    </w:pPr>
    <w:rPr>
      <w:rFonts w:ascii="Arial" w:hAnsi="Arial"/>
      <w:b/>
      <w:color w:val="FFF5C9"/>
      <w:sz w:val="32"/>
      <w:szCs w:val="28"/>
    </w:rPr>
  </w:style>
  <w:style w:type="paragraph" w:styleId="Heading2">
    <w:name w:val="heading 2"/>
    <w:basedOn w:val="Normal"/>
    <w:next w:val="Normal"/>
    <w:link w:val="Heading2Char"/>
    <w:uiPriority w:val="9"/>
    <w:qFormat/>
    <w:rsid w:val="00677625"/>
    <w:pPr>
      <w:keepNext/>
      <w:widowControl/>
      <w:numPr>
        <w:ilvl w:val="1"/>
        <w:numId w:val="1"/>
      </w:numPr>
      <w:pBdr>
        <w:top w:val="single" w:sz="4" w:space="1" w:color="000080"/>
        <w:bottom w:val="single" w:sz="4" w:space="1" w:color="000080"/>
      </w:pBdr>
      <w:shd w:val="clear" w:color="auto" w:fill="CCFFFF"/>
      <w:spacing w:before="240" w:after="60"/>
      <w:outlineLvl w:val="1"/>
    </w:pPr>
    <w:rPr>
      <w:rFonts w:ascii="Arial" w:hAnsi="Arial"/>
      <w:b/>
      <w:color w:val="000080"/>
    </w:rPr>
  </w:style>
  <w:style w:type="paragraph" w:styleId="Heading3">
    <w:name w:val="heading 3"/>
    <w:basedOn w:val="Normal"/>
    <w:next w:val="Normal"/>
    <w:link w:val="Heading3Char"/>
    <w:autoRedefine/>
    <w:qFormat/>
    <w:rsid w:val="00C02901"/>
    <w:pPr>
      <w:keepNext/>
      <w:widowControl/>
      <w:shd w:val="clear" w:color="FFFFFF" w:fill="auto"/>
      <w:spacing w:before="240" w:after="60"/>
      <w:jc w:val="left"/>
      <w:outlineLvl w:val="2"/>
    </w:pPr>
    <w:rPr>
      <w:rFonts w:ascii="Arial" w:hAnsi="Arial"/>
      <w:b/>
      <w:color w:val="000080"/>
    </w:rPr>
  </w:style>
  <w:style w:type="paragraph" w:styleId="Heading4">
    <w:name w:val="heading 4"/>
    <w:basedOn w:val="Normal"/>
    <w:next w:val="Normal"/>
    <w:link w:val="Heading4Char"/>
    <w:uiPriority w:val="9"/>
    <w:qFormat/>
    <w:rsid w:val="00677625"/>
    <w:pPr>
      <w:keepNext/>
      <w:widowControl/>
      <w:numPr>
        <w:ilvl w:val="3"/>
        <w:numId w:val="1"/>
      </w:numPr>
      <w:spacing w:before="240" w:after="60"/>
      <w:outlineLvl w:val="3"/>
    </w:pPr>
    <w:rPr>
      <w:rFonts w:ascii="Arial" w:hAnsi="Arial"/>
      <w:b/>
      <w:szCs w:val="20"/>
    </w:rPr>
  </w:style>
  <w:style w:type="paragraph" w:styleId="Heading5">
    <w:name w:val="heading 5"/>
    <w:basedOn w:val="Normal"/>
    <w:next w:val="Normal"/>
    <w:link w:val="Heading5Char"/>
    <w:uiPriority w:val="9"/>
    <w:qFormat/>
    <w:rsid w:val="00677625"/>
    <w:pPr>
      <w:widowControl/>
      <w:numPr>
        <w:ilvl w:val="4"/>
        <w:numId w:val="1"/>
      </w:numPr>
      <w:spacing w:before="240" w:after="60"/>
      <w:outlineLvl w:val="4"/>
    </w:pPr>
    <w:rPr>
      <w:sz w:val="22"/>
      <w:szCs w:val="20"/>
    </w:rPr>
  </w:style>
  <w:style w:type="paragraph" w:styleId="Heading6">
    <w:name w:val="heading 6"/>
    <w:basedOn w:val="Normal"/>
    <w:next w:val="Normal"/>
    <w:link w:val="Heading6Char"/>
    <w:uiPriority w:val="9"/>
    <w:qFormat/>
    <w:rsid w:val="00677625"/>
    <w:pPr>
      <w:widowControl/>
      <w:numPr>
        <w:ilvl w:val="5"/>
        <w:numId w:val="1"/>
      </w:numPr>
      <w:spacing w:before="240" w:after="60"/>
      <w:outlineLvl w:val="5"/>
    </w:pPr>
    <w:rPr>
      <w:i/>
      <w:sz w:val="22"/>
      <w:szCs w:val="20"/>
    </w:rPr>
  </w:style>
  <w:style w:type="paragraph" w:styleId="Heading7">
    <w:name w:val="heading 7"/>
    <w:basedOn w:val="Normal"/>
    <w:next w:val="Normal"/>
    <w:link w:val="Heading7Char"/>
    <w:uiPriority w:val="9"/>
    <w:qFormat/>
    <w:rsid w:val="00677625"/>
    <w:pPr>
      <w:widowControl/>
      <w:numPr>
        <w:ilvl w:val="6"/>
        <w:numId w:val="1"/>
      </w:numPr>
      <w:spacing w:before="240" w:after="60"/>
      <w:outlineLvl w:val="6"/>
    </w:pPr>
    <w:rPr>
      <w:rFonts w:ascii="Arial" w:hAnsi="Arial"/>
      <w:sz w:val="20"/>
      <w:szCs w:val="20"/>
    </w:rPr>
  </w:style>
  <w:style w:type="paragraph" w:styleId="Heading8">
    <w:name w:val="heading 8"/>
    <w:basedOn w:val="Normal"/>
    <w:next w:val="Normal"/>
    <w:link w:val="Heading8Char"/>
    <w:uiPriority w:val="9"/>
    <w:qFormat/>
    <w:rsid w:val="00677625"/>
    <w:pPr>
      <w:widowControl/>
      <w:numPr>
        <w:ilvl w:val="7"/>
        <w:numId w:val="1"/>
      </w:numPr>
      <w:spacing w:before="240" w:after="60"/>
      <w:outlineLvl w:val="7"/>
    </w:pPr>
    <w:rPr>
      <w:rFonts w:ascii="Arial" w:hAnsi="Arial"/>
      <w:i/>
      <w:sz w:val="20"/>
      <w:szCs w:val="20"/>
    </w:rPr>
  </w:style>
  <w:style w:type="paragraph" w:styleId="Heading9">
    <w:name w:val="heading 9"/>
    <w:basedOn w:val="Normal"/>
    <w:next w:val="Normal"/>
    <w:link w:val="Heading9Char"/>
    <w:uiPriority w:val="9"/>
    <w:qFormat/>
    <w:rsid w:val="00677625"/>
    <w:pPr>
      <w:widowControl/>
      <w:numPr>
        <w:ilvl w:val="8"/>
        <w:numId w:val="1"/>
      </w:numPr>
      <w:spacing w:before="240" w:after="60"/>
      <w:outlineLvl w:val="8"/>
    </w:pPr>
    <w:rPr>
      <w:rFonts w:ascii="Arial" w:hAnsi="Arial"/>
      <w:b/>
      <w:i/>
      <w:sz w:val="18"/>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77625"/>
    <w:pPr>
      <w:tabs>
        <w:tab w:val="center" w:pos="4536"/>
        <w:tab w:val="right" w:pos="9072"/>
      </w:tabs>
    </w:pPr>
  </w:style>
  <w:style w:type="paragraph" w:styleId="Header">
    <w:name w:val="header"/>
    <w:basedOn w:val="Normal"/>
    <w:link w:val="HeaderChar"/>
    <w:rsid w:val="00677625"/>
    <w:pPr>
      <w:tabs>
        <w:tab w:val="center" w:pos="4536"/>
        <w:tab w:val="right" w:pos="9072"/>
      </w:tabs>
    </w:pPr>
  </w:style>
  <w:style w:type="paragraph" w:styleId="TOC1">
    <w:name w:val="toc 1"/>
    <w:basedOn w:val="Normal"/>
    <w:next w:val="Normal"/>
    <w:autoRedefine/>
    <w:uiPriority w:val="39"/>
    <w:rsid w:val="00FB7B62"/>
    <w:pPr>
      <w:shd w:val="pct10" w:color="FFFFFF" w:fill="auto"/>
      <w:tabs>
        <w:tab w:val="right" w:leader="dot" w:pos="6804"/>
      </w:tabs>
      <w:spacing w:before="60" w:after="60"/>
      <w:jc w:val="left"/>
    </w:pPr>
    <w:rPr>
      <w:rFonts w:ascii="Arial" w:hAnsi="Arial"/>
      <w:b/>
      <w:noProof/>
      <w:color w:val="000080"/>
    </w:rPr>
  </w:style>
  <w:style w:type="paragraph" w:styleId="TOC2">
    <w:name w:val="toc 2"/>
    <w:basedOn w:val="Normal"/>
    <w:next w:val="Normal"/>
    <w:autoRedefine/>
    <w:uiPriority w:val="39"/>
    <w:rsid w:val="00C02901"/>
    <w:pPr>
      <w:tabs>
        <w:tab w:val="left" w:pos="851"/>
        <w:tab w:val="right" w:leader="dot" w:pos="6804"/>
      </w:tabs>
      <w:ind w:left="851" w:hanging="567"/>
      <w:jc w:val="left"/>
    </w:pPr>
    <w:rPr>
      <w:rFonts w:ascii="Arial" w:hAnsi="Arial"/>
      <w:noProof/>
    </w:rPr>
  </w:style>
  <w:style w:type="paragraph" w:styleId="TOC3">
    <w:name w:val="toc 3"/>
    <w:basedOn w:val="Normal"/>
    <w:next w:val="Normal"/>
    <w:autoRedefine/>
    <w:uiPriority w:val="39"/>
    <w:rsid w:val="00C02901"/>
    <w:pPr>
      <w:tabs>
        <w:tab w:val="right" w:leader="dot" w:pos="6804"/>
      </w:tabs>
      <w:ind w:left="993"/>
      <w:jc w:val="left"/>
    </w:pPr>
    <w:rPr>
      <w:rFonts w:ascii="Arial" w:hAnsi="Arial"/>
      <w:sz w:val="22"/>
      <w:szCs w:val="22"/>
    </w:rPr>
  </w:style>
  <w:style w:type="numbering" w:customStyle="1" w:styleId="StyleBulleted">
    <w:name w:val="Style Bulleted"/>
    <w:basedOn w:val="NoList"/>
    <w:rsid w:val="00677625"/>
    <w:pPr>
      <w:numPr>
        <w:numId w:val="2"/>
      </w:numPr>
    </w:pPr>
  </w:style>
  <w:style w:type="character" w:styleId="Hyperlink">
    <w:name w:val="Hyperlink"/>
    <w:basedOn w:val="DefaultParagraphFont"/>
    <w:uiPriority w:val="99"/>
    <w:rsid w:val="00677625"/>
    <w:rPr>
      <w:color w:val="0000FF"/>
      <w:u w:val="single"/>
    </w:rPr>
  </w:style>
  <w:style w:type="paragraph" w:styleId="BodyText">
    <w:name w:val="Body Text"/>
    <w:basedOn w:val="Normal"/>
    <w:link w:val="BodyTextChar"/>
    <w:rsid w:val="00677625"/>
    <w:rPr>
      <w:rFonts w:ascii="Arial" w:hAnsi="Arial" w:cs="Arial"/>
      <w:sz w:val="22"/>
    </w:rPr>
  </w:style>
  <w:style w:type="paragraph" w:styleId="BodyText2">
    <w:name w:val="Body Text 2"/>
    <w:basedOn w:val="Normal"/>
    <w:link w:val="BodyText2Char"/>
    <w:rsid w:val="00677625"/>
    <w:pPr>
      <w:jc w:val="left"/>
    </w:pPr>
    <w:rPr>
      <w:rFonts w:ascii="Arial" w:hAnsi="Arial" w:cs="Arial"/>
      <w:color w:val="1F1A17"/>
      <w:sz w:val="22"/>
      <w:szCs w:val="22"/>
    </w:rPr>
  </w:style>
  <w:style w:type="paragraph" w:styleId="TOC4">
    <w:name w:val="toc 4"/>
    <w:basedOn w:val="Normal"/>
    <w:next w:val="Normal"/>
    <w:autoRedefine/>
    <w:rsid w:val="00677625"/>
    <w:pPr>
      <w:ind w:left="720"/>
    </w:pPr>
  </w:style>
  <w:style w:type="paragraph" w:styleId="TOC5">
    <w:name w:val="toc 5"/>
    <w:basedOn w:val="Normal"/>
    <w:next w:val="Normal"/>
    <w:autoRedefine/>
    <w:rsid w:val="00677625"/>
    <w:pPr>
      <w:ind w:left="960"/>
    </w:pPr>
  </w:style>
  <w:style w:type="paragraph" w:styleId="TOC6">
    <w:name w:val="toc 6"/>
    <w:basedOn w:val="Normal"/>
    <w:next w:val="Normal"/>
    <w:autoRedefine/>
    <w:rsid w:val="00677625"/>
    <w:pPr>
      <w:ind w:left="1200"/>
    </w:pPr>
  </w:style>
  <w:style w:type="paragraph" w:styleId="TOC7">
    <w:name w:val="toc 7"/>
    <w:basedOn w:val="Normal"/>
    <w:next w:val="Normal"/>
    <w:autoRedefine/>
    <w:rsid w:val="00677625"/>
    <w:pPr>
      <w:ind w:left="1440"/>
    </w:pPr>
  </w:style>
  <w:style w:type="paragraph" w:styleId="TOC8">
    <w:name w:val="toc 8"/>
    <w:basedOn w:val="Normal"/>
    <w:next w:val="Normal"/>
    <w:autoRedefine/>
    <w:rsid w:val="00677625"/>
    <w:pPr>
      <w:ind w:left="1680"/>
    </w:pPr>
  </w:style>
  <w:style w:type="paragraph" w:styleId="TOC9">
    <w:name w:val="toc 9"/>
    <w:basedOn w:val="Normal"/>
    <w:next w:val="Normal"/>
    <w:autoRedefine/>
    <w:rsid w:val="00677625"/>
    <w:pPr>
      <w:ind w:left="1920"/>
    </w:pPr>
  </w:style>
  <w:style w:type="paragraph" w:styleId="BodyText3">
    <w:name w:val="Body Text 3"/>
    <w:basedOn w:val="Normal"/>
    <w:link w:val="BodyText3Char"/>
    <w:rsid w:val="00677625"/>
    <w:pPr>
      <w:jc w:val="left"/>
    </w:pPr>
    <w:rPr>
      <w:rFonts w:ascii="Arial" w:hAnsi="Arial" w:cs="Arial"/>
      <w:sz w:val="22"/>
    </w:rPr>
  </w:style>
  <w:style w:type="character" w:styleId="FollowedHyperlink">
    <w:name w:val="FollowedHyperlink"/>
    <w:basedOn w:val="DefaultParagraphFont"/>
    <w:rsid w:val="00677625"/>
    <w:rPr>
      <w:color w:val="800080"/>
      <w:u w:val="single"/>
    </w:rPr>
  </w:style>
  <w:style w:type="table" w:styleId="TableGrid">
    <w:name w:val="Table Grid"/>
    <w:basedOn w:val="TableNormal"/>
    <w:rsid w:val="0067762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dex1">
    <w:name w:val="index 1"/>
    <w:basedOn w:val="Normal"/>
    <w:next w:val="Normal"/>
    <w:autoRedefine/>
    <w:semiHidden/>
    <w:rsid w:val="00D467F7"/>
    <w:pPr>
      <w:ind w:left="240" w:hanging="240"/>
    </w:pPr>
  </w:style>
  <w:style w:type="paragraph" w:styleId="FootnoteText">
    <w:name w:val="footnote text"/>
    <w:basedOn w:val="Normal"/>
    <w:link w:val="FootnoteTextChar"/>
    <w:uiPriority w:val="99"/>
    <w:rsid w:val="003706A0"/>
    <w:rPr>
      <w:sz w:val="20"/>
      <w:szCs w:val="20"/>
    </w:rPr>
  </w:style>
  <w:style w:type="character" w:styleId="FootnoteReference">
    <w:name w:val="footnote reference"/>
    <w:basedOn w:val="DefaultParagraphFont"/>
    <w:semiHidden/>
    <w:rsid w:val="003706A0"/>
    <w:rPr>
      <w:vertAlign w:val="superscript"/>
    </w:rPr>
  </w:style>
  <w:style w:type="paragraph" w:styleId="BodyTextIndent">
    <w:name w:val="Body Text Indent"/>
    <w:basedOn w:val="Normal"/>
    <w:rsid w:val="00DD2F0C"/>
    <w:pPr>
      <w:spacing w:after="120"/>
      <w:ind w:left="283"/>
    </w:pPr>
  </w:style>
  <w:style w:type="paragraph" w:styleId="BodyTextIndent2">
    <w:name w:val="Body Text Indent 2"/>
    <w:basedOn w:val="Normal"/>
    <w:rsid w:val="00DD2F0C"/>
    <w:pPr>
      <w:spacing w:after="120" w:line="480" w:lineRule="auto"/>
      <w:ind w:left="283"/>
    </w:pPr>
  </w:style>
  <w:style w:type="character" w:customStyle="1" w:styleId="Heading3Char">
    <w:name w:val="Heading 3 Char"/>
    <w:basedOn w:val="DefaultParagraphFont"/>
    <w:link w:val="Heading3"/>
    <w:rsid w:val="00C02901"/>
    <w:rPr>
      <w:rFonts w:ascii="Arial" w:hAnsi="Arial"/>
      <w:b/>
      <w:color w:val="000080"/>
      <w:sz w:val="24"/>
      <w:szCs w:val="24"/>
      <w:shd w:val="clear" w:color="FFFFFF" w:fill="auto"/>
      <w:lang w:eastAsia="en-US"/>
    </w:rPr>
  </w:style>
  <w:style w:type="paragraph" w:styleId="DocumentMap">
    <w:name w:val="Document Map"/>
    <w:basedOn w:val="Normal"/>
    <w:semiHidden/>
    <w:rsid w:val="00DD2F0C"/>
    <w:pPr>
      <w:shd w:val="clear" w:color="auto" w:fill="000080"/>
    </w:pPr>
    <w:rPr>
      <w:rFonts w:ascii="Tahoma" w:hAnsi="Tahoma" w:cs="Tahoma"/>
      <w:sz w:val="20"/>
      <w:szCs w:val="20"/>
    </w:rPr>
  </w:style>
  <w:style w:type="paragraph" w:customStyle="1" w:styleId="font5">
    <w:name w:val="font5"/>
    <w:basedOn w:val="Normal"/>
    <w:rsid w:val="00DD2F0C"/>
    <w:pPr>
      <w:widowControl/>
      <w:spacing w:before="100" w:beforeAutospacing="1" w:after="100" w:afterAutospacing="1"/>
      <w:jc w:val="left"/>
    </w:pPr>
    <w:rPr>
      <w:rFonts w:ascii="Tahoma" w:hAnsi="Tahoma" w:cs="Tahoma"/>
      <w:color w:val="000000"/>
      <w:sz w:val="16"/>
      <w:szCs w:val="16"/>
      <w:lang w:eastAsia="sl-SI"/>
    </w:rPr>
  </w:style>
  <w:style w:type="paragraph" w:customStyle="1" w:styleId="font6">
    <w:name w:val="font6"/>
    <w:basedOn w:val="Normal"/>
    <w:rsid w:val="00DD2F0C"/>
    <w:pPr>
      <w:widowControl/>
      <w:spacing w:before="100" w:beforeAutospacing="1" w:after="100" w:afterAutospacing="1"/>
      <w:jc w:val="left"/>
    </w:pPr>
    <w:rPr>
      <w:rFonts w:ascii="Tahoma" w:hAnsi="Tahoma" w:cs="Tahoma"/>
      <w:b/>
      <w:bCs/>
      <w:color w:val="000000"/>
      <w:sz w:val="16"/>
      <w:szCs w:val="16"/>
      <w:lang w:eastAsia="sl-SI"/>
    </w:rPr>
  </w:style>
  <w:style w:type="paragraph" w:customStyle="1" w:styleId="xl25">
    <w:name w:val="xl25"/>
    <w:basedOn w:val="Normal"/>
    <w:rsid w:val="00DD2F0C"/>
    <w:pPr>
      <w:widowControl/>
      <w:spacing w:before="100" w:beforeAutospacing="1" w:after="100" w:afterAutospacing="1"/>
      <w:jc w:val="left"/>
    </w:pPr>
    <w:rPr>
      <w:sz w:val="16"/>
      <w:szCs w:val="16"/>
      <w:lang w:eastAsia="sl-SI"/>
    </w:rPr>
  </w:style>
  <w:style w:type="paragraph" w:customStyle="1" w:styleId="xl26">
    <w:name w:val="xl26"/>
    <w:basedOn w:val="Normal"/>
    <w:rsid w:val="00DD2F0C"/>
    <w:pPr>
      <w:widowControl/>
      <w:spacing w:before="100" w:beforeAutospacing="1" w:after="100" w:afterAutospacing="1"/>
      <w:jc w:val="center"/>
    </w:pPr>
    <w:rPr>
      <w:sz w:val="16"/>
      <w:szCs w:val="16"/>
      <w:lang w:eastAsia="sl-SI"/>
    </w:rPr>
  </w:style>
  <w:style w:type="paragraph" w:customStyle="1" w:styleId="xl27">
    <w:name w:val="xl27"/>
    <w:basedOn w:val="Normal"/>
    <w:rsid w:val="00DD2F0C"/>
    <w:pPr>
      <w:widowControl/>
      <w:spacing w:before="100" w:beforeAutospacing="1" w:after="100" w:afterAutospacing="1"/>
      <w:jc w:val="center"/>
    </w:pPr>
    <w:rPr>
      <w:rFonts w:ascii="Arial" w:hAnsi="Arial" w:cs="Arial"/>
      <w:b/>
      <w:bCs/>
      <w:sz w:val="16"/>
      <w:szCs w:val="16"/>
      <w:lang w:eastAsia="sl-SI"/>
    </w:rPr>
  </w:style>
  <w:style w:type="paragraph" w:customStyle="1" w:styleId="xl28">
    <w:name w:val="xl28"/>
    <w:basedOn w:val="Normal"/>
    <w:rsid w:val="00DD2F0C"/>
    <w:pPr>
      <w:widowControl/>
      <w:spacing w:before="100" w:beforeAutospacing="1" w:after="100" w:afterAutospacing="1"/>
      <w:jc w:val="center"/>
    </w:pPr>
    <w:rPr>
      <w:lang w:eastAsia="sl-SI"/>
    </w:rPr>
  </w:style>
  <w:style w:type="paragraph" w:customStyle="1" w:styleId="xl30">
    <w:name w:val="xl30"/>
    <w:basedOn w:val="Normal"/>
    <w:rsid w:val="00DD2F0C"/>
    <w:pPr>
      <w:widowControl/>
      <w:spacing w:before="100" w:beforeAutospacing="1" w:after="100" w:afterAutospacing="1"/>
      <w:jc w:val="center"/>
    </w:pPr>
    <w:rPr>
      <w:sz w:val="16"/>
      <w:szCs w:val="16"/>
      <w:lang w:eastAsia="sl-SI"/>
    </w:rPr>
  </w:style>
  <w:style w:type="paragraph" w:customStyle="1" w:styleId="xl31">
    <w:name w:val="xl31"/>
    <w:basedOn w:val="Normal"/>
    <w:rsid w:val="00DD2F0C"/>
    <w:pPr>
      <w:widowControl/>
      <w:pBdr>
        <w:right w:val="single" w:sz="4" w:space="0" w:color="auto"/>
      </w:pBdr>
      <w:spacing w:before="100" w:beforeAutospacing="1" w:after="100" w:afterAutospacing="1"/>
      <w:jc w:val="center"/>
    </w:pPr>
    <w:rPr>
      <w:rFonts w:ascii="Arial" w:hAnsi="Arial" w:cs="Arial"/>
      <w:b/>
      <w:bCs/>
      <w:sz w:val="16"/>
      <w:szCs w:val="16"/>
      <w:lang w:eastAsia="sl-SI"/>
    </w:rPr>
  </w:style>
  <w:style w:type="paragraph" w:customStyle="1" w:styleId="xl32">
    <w:name w:val="xl32"/>
    <w:basedOn w:val="Normal"/>
    <w:rsid w:val="00DD2F0C"/>
    <w:pPr>
      <w:widowControl/>
      <w:pBdr>
        <w:right w:val="single" w:sz="4" w:space="0" w:color="auto"/>
      </w:pBdr>
      <w:spacing w:before="100" w:beforeAutospacing="1" w:after="100" w:afterAutospacing="1"/>
      <w:jc w:val="left"/>
    </w:pPr>
    <w:rPr>
      <w:lang w:eastAsia="sl-SI"/>
    </w:rPr>
  </w:style>
  <w:style w:type="paragraph" w:customStyle="1" w:styleId="xl33">
    <w:name w:val="xl33"/>
    <w:basedOn w:val="Normal"/>
    <w:rsid w:val="00DD2F0C"/>
    <w:pPr>
      <w:widowControl/>
      <w:spacing w:before="100" w:beforeAutospacing="1" w:after="100" w:afterAutospacing="1"/>
      <w:jc w:val="center"/>
    </w:pPr>
    <w:rPr>
      <w:rFonts w:ascii="Arial" w:hAnsi="Arial" w:cs="Arial"/>
      <w:b/>
      <w:bCs/>
      <w:sz w:val="16"/>
      <w:szCs w:val="16"/>
      <w:lang w:eastAsia="sl-SI"/>
    </w:rPr>
  </w:style>
  <w:style w:type="paragraph" w:customStyle="1" w:styleId="xl34">
    <w:name w:val="xl34"/>
    <w:basedOn w:val="Normal"/>
    <w:rsid w:val="00DD2F0C"/>
    <w:pPr>
      <w:widowControl/>
      <w:spacing w:before="100" w:beforeAutospacing="1" w:after="100" w:afterAutospacing="1"/>
      <w:jc w:val="left"/>
    </w:pPr>
    <w:rPr>
      <w:rFonts w:ascii="Arial" w:hAnsi="Arial" w:cs="Arial"/>
      <w:b/>
      <w:bCs/>
      <w:lang w:eastAsia="sl-SI"/>
    </w:rPr>
  </w:style>
  <w:style w:type="paragraph" w:customStyle="1" w:styleId="xl35">
    <w:name w:val="xl35"/>
    <w:basedOn w:val="Normal"/>
    <w:rsid w:val="00DD2F0C"/>
    <w:pPr>
      <w:widowControl/>
      <w:spacing w:before="100" w:beforeAutospacing="1" w:after="100" w:afterAutospacing="1"/>
      <w:jc w:val="left"/>
    </w:pPr>
    <w:rPr>
      <w:rFonts w:ascii="Arial" w:hAnsi="Arial" w:cs="Arial"/>
      <w:b/>
      <w:bCs/>
      <w:lang w:eastAsia="sl-SI"/>
    </w:rPr>
  </w:style>
  <w:style w:type="paragraph" w:customStyle="1" w:styleId="xl36">
    <w:name w:val="xl36"/>
    <w:basedOn w:val="Normal"/>
    <w:rsid w:val="00DD2F0C"/>
    <w:pPr>
      <w:widowControl/>
      <w:spacing w:before="100" w:beforeAutospacing="1" w:after="100" w:afterAutospacing="1"/>
      <w:jc w:val="left"/>
    </w:pPr>
    <w:rPr>
      <w:rFonts w:ascii="Arial" w:hAnsi="Arial" w:cs="Arial"/>
      <w:b/>
      <w:bCs/>
      <w:sz w:val="16"/>
      <w:szCs w:val="16"/>
      <w:lang w:eastAsia="sl-SI"/>
    </w:rPr>
  </w:style>
  <w:style w:type="paragraph" w:customStyle="1" w:styleId="xl37">
    <w:name w:val="xl37"/>
    <w:basedOn w:val="Normal"/>
    <w:rsid w:val="00DD2F0C"/>
    <w:pPr>
      <w:widowControl/>
      <w:spacing w:before="100" w:beforeAutospacing="1" w:after="100" w:afterAutospacing="1"/>
      <w:jc w:val="left"/>
    </w:pPr>
    <w:rPr>
      <w:rFonts w:ascii="Arial" w:hAnsi="Arial" w:cs="Arial"/>
      <w:b/>
      <w:bCs/>
      <w:lang w:eastAsia="sl-SI"/>
    </w:rPr>
  </w:style>
  <w:style w:type="paragraph" w:customStyle="1" w:styleId="xl38">
    <w:name w:val="xl38"/>
    <w:basedOn w:val="Normal"/>
    <w:rsid w:val="00DD2F0C"/>
    <w:pPr>
      <w:widowControl/>
      <w:pBdr>
        <w:right w:val="single" w:sz="4" w:space="0" w:color="auto"/>
      </w:pBdr>
      <w:spacing w:before="100" w:beforeAutospacing="1" w:after="100" w:afterAutospacing="1"/>
      <w:jc w:val="left"/>
    </w:pPr>
    <w:rPr>
      <w:rFonts w:ascii="Arial" w:hAnsi="Arial" w:cs="Arial"/>
      <w:b/>
      <w:bCs/>
      <w:lang w:eastAsia="sl-SI"/>
    </w:rPr>
  </w:style>
  <w:style w:type="paragraph" w:customStyle="1" w:styleId="xl39">
    <w:name w:val="xl39"/>
    <w:basedOn w:val="Normal"/>
    <w:rsid w:val="00DD2F0C"/>
    <w:pPr>
      <w:widowControl/>
      <w:spacing w:before="100" w:beforeAutospacing="1" w:after="100" w:afterAutospacing="1"/>
      <w:jc w:val="left"/>
    </w:pPr>
    <w:rPr>
      <w:rFonts w:ascii="Arial" w:hAnsi="Arial" w:cs="Arial"/>
      <w:b/>
      <w:bCs/>
      <w:sz w:val="16"/>
      <w:szCs w:val="16"/>
      <w:lang w:eastAsia="sl-SI"/>
    </w:rPr>
  </w:style>
  <w:style w:type="paragraph" w:customStyle="1" w:styleId="xl40">
    <w:name w:val="xl40"/>
    <w:basedOn w:val="Normal"/>
    <w:rsid w:val="00DD2F0C"/>
    <w:pPr>
      <w:widowControl/>
      <w:shd w:val="clear" w:color="auto" w:fill="FFFF00"/>
      <w:spacing w:before="100" w:beforeAutospacing="1" w:after="100" w:afterAutospacing="1"/>
      <w:jc w:val="left"/>
    </w:pPr>
    <w:rPr>
      <w:rFonts w:ascii="Arial" w:hAnsi="Arial" w:cs="Arial"/>
      <w:b/>
      <w:bCs/>
      <w:lang w:eastAsia="sl-SI"/>
    </w:rPr>
  </w:style>
  <w:style w:type="paragraph" w:customStyle="1" w:styleId="xl41">
    <w:name w:val="xl41"/>
    <w:basedOn w:val="Normal"/>
    <w:rsid w:val="00DD2F0C"/>
    <w:pPr>
      <w:widowControl/>
      <w:spacing w:before="100" w:beforeAutospacing="1" w:after="100" w:afterAutospacing="1"/>
      <w:jc w:val="left"/>
    </w:pPr>
    <w:rPr>
      <w:rFonts w:ascii="Arial" w:hAnsi="Arial" w:cs="Arial"/>
      <w:b/>
      <w:bCs/>
      <w:lang w:eastAsia="sl-SI"/>
    </w:rPr>
  </w:style>
  <w:style w:type="paragraph" w:customStyle="1" w:styleId="xl42">
    <w:name w:val="xl42"/>
    <w:basedOn w:val="Normal"/>
    <w:rsid w:val="00DD2F0C"/>
    <w:pPr>
      <w:widowControl/>
      <w:spacing w:before="100" w:beforeAutospacing="1" w:after="100" w:afterAutospacing="1"/>
      <w:jc w:val="left"/>
    </w:pPr>
    <w:rPr>
      <w:rFonts w:ascii="Arial" w:hAnsi="Arial" w:cs="Arial"/>
      <w:b/>
      <w:bCs/>
      <w:lang w:eastAsia="sl-SI"/>
    </w:rPr>
  </w:style>
  <w:style w:type="paragraph" w:customStyle="1" w:styleId="xl43">
    <w:name w:val="xl43"/>
    <w:basedOn w:val="Normal"/>
    <w:rsid w:val="00DD2F0C"/>
    <w:pPr>
      <w:widowControl/>
      <w:spacing w:before="100" w:beforeAutospacing="1" w:after="100" w:afterAutospacing="1"/>
      <w:jc w:val="left"/>
    </w:pPr>
    <w:rPr>
      <w:rFonts w:ascii="Arial" w:hAnsi="Arial" w:cs="Arial"/>
      <w:b/>
      <w:bCs/>
      <w:lang w:eastAsia="sl-SI"/>
    </w:rPr>
  </w:style>
  <w:style w:type="paragraph" w:customStyle="1" w:styleId="xl44">
    <w:name w:val="xl44"/>
    <w:basedOn w:val="Normal"/>
    <w:rsid w:val="00DD2F0C"/>
    <w:pPr>
      <w:widowControl/>
      <w:spacing w:before="100" w:beforeAutospacing="1" w:after="100" w:afterAutospacing="1"/>
      <w:jc w:val="left"/>
    </w:pPr>
    <w:rPr>
      <w:rFonts w:ascii="Arial" w:hAnsi="Arial" w:cs="Arial"/>
      <w:b/>
      <w:bCs/>
      <w:lang w:eastAsia="sl-SI"/>
    </w:rPr>
  </w:style>
  <w:style w:type="paragraph" w:customStyle="1" w:styleId="xl45">
    <w:name w:val="xl45"/>
    <w:basedOn w:val="Normal"/>
    <w:rsid w:val="00DD2F0C"/>
    <w:pPr>
      <w:widowControl/>
      <w:spacing w:before="100" w:beforeAutospacing="1" w:after="100" w:afterAutospacing="1"/>
      <w:jc w:val="left"/>
    </w:pPr>
    <w:rPr>
      <w:rFonts w:ascii="Arial" w:hAnsi="Arial" w:cs="Arial"/>
      <w:b/>
      <w:bCs/>
      <w:sz w:val="16"/>
      <w:szCs w:val="16"/>
      <w:lang w:eastAsia="sl-SI"/>
    </w:rPr>
  </w:style>
  <w:style w:type="paragraph" w:customStyle="1" w:styleId="xl46">
    <w:name w:val="xl46"/>
    <w:basedOn w:val="Normal"/>
    <w:rsid w:val="00DD2F0C"/>
    <w:pPr>
      <w:widowControl/>
      <w:spacing w:before="100" w:beforeAutospacing="1" w:after="100" w:afterAutospacing="1"/>
      <w:jc w:val="right"/>
    </w:pPr>
    <w:rPr>
      <w:lang w:eastAsia="sl-SI"/>
    </w:rPr>
  </w:style>
  <w:style w:type="paragraph" w:customStyle="1" w:styleId="xl47">
    <w:name w:val="xl47"/>
    <w:basedOn w:val="Normal"/>
    <w:rsid w:val="00DD2F0C"/>
    <w:pPr>
      <w:widowControl/>
      <w:spacing w:before="100" w:beforeAutospacing="1" w:after="100" w:afterAutospacing="1"/>
      <w:jc w:val="left"/>
    </w:pPr>
    <w:rPr>
      <w:rFonts w:ascii="Arial" w:hAnsi="Arial" w:cs="Arial"/>
      <w:sz w:val="16"/>
      <w:szCs w:val="16"/>
      <w:lang w:eastAsia="sl-SI"/>
    </w:rPr>
  </w:style>
  <w:style w:type="paragraph" w:customStyle="1" w:styleId="xl48">
    <w:name w:val="xl48"/>
    <w:basedOn w:val="Normal"/>
    <w:rsid w:val="00DD2F0C"/>
    <w:pPr>
      <w:widowControl/>
      <w:spacing w:before="100" w:beforeAutospacing="1" w:after="100" w:afterAutospacing="1"/>
      <w:jc w:val="left"/>
    </w:pPr>
    <w:rPr>
      <w:rFonts w:ascii="Arial" w:hAnsi="Arial" w:cs="Arial"/>
      <w:b/>
      <w:bCs/>
      <w:sz w:val="16"/>
      <w:szCs w:val="16"/>
      <w:lang w:eastAsia="sl-SI"/>
    </w:rPr>
  </w:style>
  <w:style w:type="paragraph" w:customStyle="1" w:styleId="xl49">
    <w:name w:val="xl49"/>
    <w:basedOn w:val="Normal"/>
    <w:rsid w:val="00DD2F0C"/>
    <w:pPr>
      <w:widowControl/>
      <w:spacing w:before="100" w:beforeAutospacing="1" w:after="100" w:afterAutospacing="1"/>
      <w:jc w:val="left"/>
    </w:pPr>
    <w:rPr>
      <w:rFonts w:ascii="Arial" w:hAnsi="Arial" w:cs="Arial"/>
      <w:sz w:val="16"/>
      <w:szCs w:val="16"/>
      <w:lang w:eastAsia="sl-SI"/>
    </w:rPr>
  </w:style>
  <w:style w:type="paragraph" w:customStyle="1" w:styleId="xl50">
    <w:name w:val="xl50"/>
    <w:basedOn w:val="Normal"/>
    <w:rsid w:val="00DD2F0C"/>
    <w:pPr>
      <w:widowControl/>
      <w:spacing w:before="100" w:beforeAutospacing="1" w:after="100" w:afterAutospacing="1"/>
      <w:jc w:val="left"/>
    </w:pPr>
    <w:rPr>
      <w:rFonts w:ascii="Arial" w:hAnsi="Arial" w:cs="Arial"/>
      <w:lang w:eastAsia="sl-SI"/>
    </w:rPr>
  </w:style>
  <w:style w:type="paragraph" w:customStyle="1" w:styleId="xl51">
    <w:name w:val="xl51"/>
    <w:basedOn w:val="Normal"/>
    <w:rsid w:val="00DD2F0C"/>
    <w:pPr>
      <w:widowControl/>
      <w:spacing w:before="100" w:beforeAutospacing="1" w:after="100" w:afterAutospacing="1"/>
      <w:jc w:val="right"/>
    </w:pPr>
    <w:rPr>
      <w:rFonts w:ascii="Arial" w:hAnsi="Arial" w:cs="Arial"/>
      <w:b/>
      <w:bCs/>
      <w:lang w:eastAsia="sl-SI"/>
    </w:rPr>
  </w:style>
  <w:style w:type="paragraph" w:customStyle="1" w:styleId="xl52">
    <w:name w:val="xl52"/>
    <w:basedOn w:val="Normal"/>
    <w:rsid w:val="00DD2F0C"/>
    <w:pPr>
      <w:widowControl/>
      <w:pBdr>
        <w:right w:val="single" w:sz="4" w:space="0" w:color="auto"/>
      </w:pBdr>
      <w:spacing w:before="100" w:beforeAutospacing="1" w:after="100" w:afterAutospacing="1"/>
      <w:jc w:val="center"/>
    </w:pPr>
    <w:rPr>
      <w:rFonts w:ascii="Arial" w:hAnsi="Arial" w:cs="Arial"/>
      <w:sz w:val="16"/>
      <w:szCs w:val="16"/>
      <w:lang w:eastAsia="sl-SI"/>
    </w:rPr>
  </w:style>
  <w:style w:type="paragraph" w:customStyle="1" w:styleId="xl53">
    <w:name w:val="xl53"/>
    <w:basedOn w:val="Normal"/>
    <w:rsid w:val="00DD2F0C"/>
    <w:pPr>
      <w:widowControl/>
      <w:spacing w:before="100" w:beforeAutospacing="1" w:after="100" w:afterAutospacing="1"/>
      <w:jc w:val="left"/>
    </w:pPr>
    <w:rPr>
      <w:rFonts w:ascii="Arial" w:hAnsi="Arial" w:cs="Arial"/>
      <w:sz w:val="16"/>
      <w:szCs w:val="16"/>
      <w:lang w:eastAsia="sl-SI"/>
    </w:rPr>
  </w:style>
  <w:style w:type="paragraph" w:customStyle="1" w:styleId="xl54">
    <w:name w:val="xl54"/>
    <w:basedOn w:val="Normal"/>
    <w:rsid w:val="00DD2F0C"/>
    <w:pPr>
      <w:widowControl/>
      <w:spacing w:before="100" w:beforeAutospacing="1" w:after="100" w:afterAutospacing="1"/>
      <w:jc w:val="left"/>
    </w:pPr>
    <w:rPr>
      <w:rFonts w:ascii="Arial" w:hAnsi="Arial" w:cs="Arial"/>
      <w:sz w:val="16"/>
      <w:szCs w:val="16"/>
      <w:lang w:eastAsia="sl-SI"/>
    </w:rPr>
  </w:style>
  <w:style w:type="paragraph" w:customStyle="1" w:styleId="xl55">
    <w:name w:val="xl55"/>
    <w:basedOn w:val="Normal"/>
    <w:rsid w:val="00DD2F0C"/>
    <w:pPr>
      <w:widowControl/>
      <w:spacing w:before="100" w:beforeAutospacing="1" w:after="100" w:afterAutospacing="1"/>
      <w:jc w:val="left"/>
    </w:pPr>
    <w:rPr>
      <w:rFonts w:ascii="Arial" w:hAnsi="Arial" w:cs="Arial"/>
      <w:sz w:val="16"/>
      <w:szCs w:val="16"/>
      <w:lang w:eastAsia="sl-SI"/>
    </w:rPr>
  </w:style>
  <w:style w:type="paragraph" w:customStyle="1" w:styleId="xl56">
    <w:name w:val="xl56"/>
    <w:basedOn w:val="Normal"/>
    <w:rsid w:val="00DD2F0C"/>
    <w:pPr>
      <w:widowControl/>
      <w:spacing w:before="100" w:beforeAutospacing="1" w:after="100" w:afterAutospacing="1"/>
      <w:jc w:val="left"/>
    </w:pPr>
    <w:rPr>
      <w:rFonts w:ascii="Arial" w:hAnsi="Arial" w:cs="Arial"/>
      <w:sz w:val="16"/>
      <w:szCs w:val="16"/>
      <w:lang w:eastAsia="sl-SI"/>
    </w:rPr>
  </w:style>
  <w:style w:type="paragraph" w:customStyle="1" w:styleId="xl57">
    <w:name w:val="xl57"/>
    <w:basedOn w:val="Normal"/>
    <w:rsid w:val="00DD2F0C"/>
    <w:pPr>
      <w:widowControl/>
      <w:spacing w:before="100" w:beforeAutospacing="1" w:after="100" w:afterAutospacing="1"/>
      <w:jc w:val="left"/>
    </w:pPr>
    <w:rPr>
      <w:rFonts w:ascii="Arial" w:hAnsi="Arial" w:cs="Arial"/>
      <w:sz w:val="16"/>
      <w:szCs w:val="16"/>
      <w:lang w:eastAsia="sl-SI"/>
    </w:rPr>
  </w:style>
  <w:style w:type="paragraph" w:customStyle="1" w:styleId="xl58">
    <w:name w:val="xl58"/>
    <w:basedOn w:val="Normal"/>
    <w:rsid w:val="00DD2F0C"/>
    <w:pPr>
      <w:widowControl/>
      <w:spacing w:before="100" w:beforeAutospacing="1" w:after="100" w:afterAutospacing="1"/>
      <w:jc w:val="left"/>
    </w:pPr>
    <w:rPr>
      <w:rFonts w:ascii="Arial" w:hAnsi="Arial" w:cs="Arial"/>
      <w:b/>
      <w:bCs/>
      <w:sz w:val="16"/>
      <w:szCs w:val="16"/>
      <w:lang w:eastAsia="sl-SI"/>
    </w:rPr>
  </w:style>
  <w:style w:type="paragraph" w:customStyle="1" w:styleId="xl59">
    <w:name w:val="xl59"/>
    <w:basedOn w:val="Normal"/>
    <w:rsid w:val="00DD2F0C"/>
    <w:pPr>
      <w:widowControl/>
      <w:spacing w:before="100" w:beforeAutospacing="1" w:after="100" w:afterAutospacing="1"/>
      <w:jc w:val="left"/>
    </w:pPr>
    <w:rPr>
      <w:rFonts w:ascii="Arial" w:hAnsi="Arial" w:cs="Arial"/>
      <w:b/>
      <w:bCs/>
      <w:sz w:val="16"/>
      <w:szCs w:val="16"/>
      <w:lang w:eastAsia="sl-SI"/>
    </w:rPr>
  </w:style>
  <w:style w:type="paragraph" w:customStyle="1" w:styleId="font7">
    <w:name w:val="font7"/>
    <w:basedOn w:val="Normal"/>
    <w:rsid w:val="00DD2F0C"/>
    <w:pPr>
      <w:widowControl/>
      <w:spacing w:before="100" w:beforeAutospacing="1" w:after="100" w:afterAutospacing="1"/>
      <w:jc w:val="left"/>
    </w:pPr>
    <w:rPr>
      <w:rFonts w:ascii="Tahoma" w:eastAsia="Batang" w:hAnsi="Tahoma" w:cs="Tahoma"/>
      <w:color w:val="000000"/>
      <w:sz w:val="16"/>
      <w:szCs w:val="16"/>
      <w:lang w:eastAsia="ko-KR"/>
    </w:rPr>
  </w:style>
  <w:style w:type="paragraph" w:customStyle="1" w:styleId="font8">
    <w:name w:val="font8"/>
    <w:basedOn w:val="Normal"/>
    <w:rsid w:val="00DD2F0C"/>
    <w:pPr>
      <w:widowControl/>
      <w:spacing w:before="100" w:beforeAutospacing="1" w:after="100" w:afterAutospacing="1"/>
      <w:jc w:val="left"/>
    </w:pPr>
    <w:rPr>
      <w:rFonts w:ascii="Tahoma" w:eastAsia="Batang" w:hAnsi="Tahoma" w:cs="Tahoma"/>
      <w:b/>
      <w:bCs/>
      <w:color w:val="000000"/>
      <w:sz w:val="16"/>
      <w:szCs w:val="16"/>
      <w:lang w:eastAsia="ko-KR"/>
    </w:rPr>
  </w:style>
  <w:style w:type="paragraph" w:customStyle="1" w:styleId="font9">
    <w:name w:val="font9"/>
    <w:basedOn w:val="Normal"/>
    <w:rsid w:val="00DD2F0C"/>
    <w:pPr>
      <w:widowControl/>
      <w:spacing w:before="100" w:beforeAutospacing="1" w:after="100" w:afterAutospacing="1"/>
      <w:jc w:val="left"/>
    </w:pPr>
    <w:rPr>
      <w:rFonts w:ascii="Arial" w:eastAsia="Batang" w:hAnsi="Arial" w:cs="Arial"/>
      <w:b/>
      <w:bCs/>
      <w:sz w:val="18"/>
      <w:szCs w:val="18"/>
      <w:lang w:eastAsia="ko-KR"/>
    </w:rPr>
  </w:style>
  <w:style w:type="paragraph" w:customStyle="1" w:styleId="font10">
    <w:name w:val="font10"/>
    <w:basedOn w:val="Normal"/>
    <w:rsid w:val="00DD2F0C"/>
    <w:pPr>
      <w:widowControl/>
      <w:spacing w:before="100" w:beforeAutospacing="1" w:after="100" w:afterAutospacing="1"/>
      <w:jc w:val="left"/>
    </w:pPr>
    <w:rPr>
      <w:rFonts w:ascii="Arial" w:eastAsia="Batang" w:hAnsi="Arial" w:cs="Arial"/>
      <w:sz w:val="18"/>
      <w:szCs w:val="18"/>
      <w:lang w:eastAsia="ko-KR"/>
    </w:rPr>
  </w:style>
  <w:style w:type="paragraph" w:customStyle="1" w:styleId="font11">
    <w:name w:val="font11"/>
    <w:basedOn w:val="Normal"/>
    <w:rsid w:val="00DD2F0C"/>
    <w:pPr>
      <w:widowControl/>
      <w:spacing w:before="100" w:beforeAutospacing="1" w:after="100" w:afterAutospacing="1"/>
      <w:jc w:val="left"/>
    </w:pPr>
    <w:rPr>
      <w:rFonts w:ascii="Arial" w:eastAsia="Batang" w:hAnsi="Arial" w:cs="Arial"/>
      <w:sz w:val="18"/>
      <w:szCs w:val="18"/>
      <w:lang w:eastAsia="ko-KR"/>
    </w:rPr>
  </w:style>
  <w:style w:type="paragraph" w:customStyle="1" w:styleId="font12">
    <w:name w:val="font12"/>
    <w:basedOn w:val="Normal"/>
    <w:rsid w:val="00DD2F0C"/>
    <w:pPr>
      <w:widowControl/>
      <w:spacing w:before="100" w:beforeAutospacing="1" w:after="100" w:afterAutospacing="1"/>
      <w:jc w:val="left"/>
    </w:pPr>
    <w:rPr>
      <w:rFonts w:ascii="Symbol" w:eastAsia="Batang" w:hAnsi="Symbol"/>
      <w:sz w:val="18"/>
      <w:szCs w:val="18"/>
      <w:lang w:eastAsia="ko-KR"/>
    </w:rPr>
  </w:style>
  <w:style w:type="paragraph" w:customStyle="1" w:styleId="font13">
    <w:name w:val="font13"/>
    <w:basedOn w:val="Normal"/>
    <w:rsid w:val="00DD2F0C"/>
    <w:pPr>
      <w:widowControl/>
      <w:spacing w:before="100" w:beforeAutospacing="1" w:after="100" w:afterAutospacing="1"/>
      <w:jc w:val="left"/>
    </w:pPr>
    <w:rPr>
      <w:rFonts w:ascii="Arial" w:eastAsia="Batang" w:hAnsi="Arial" w:cs="Arial"/>
      <w:b/>
      <w:bCs/>
      <w:sz w:val="18"/>
      <w:szCs w:val="18"/>
      <w:lang w:eastAsia="ko-KR"/>
    </w:rPr>
  </w:style>
  <w:style w:type="paragraph" w:customStyle="1" w:styleId="font14">
    <w:name w:val="font14"/>
    <w:basedOn w:val="Normal"/>
    <w:rsid w:val="00DD2F0C"/>
    <w:pPr>
      <w:widowControl/>
      <w:spacing w:before="100" w:beforeAutospacing="1" w:after="100" w:afterAutospacing="1"/>
      <w:jc w:val="left"/>
    </w:pPr>
    <w:rPr>
      <w:rFonts w:ascii="Symbol" w:eastAsia="Batang" w:hAnsi="Symbol"/>
      <w:b/>
      <w:bCs/>
      <w:sz w:val="18"/>
      <w:szCs w:val="18"/>
      <w:lang w:eastAsia="ko-KR"/>
    </w:rPr>
  </w:style>
  <w:style w:type="paragraph" w:customStyle="1" w:styleId="font15">
    <w:name w:val="font15"/>
    <w:basedOn w:val="Normal"/>
    <w:rsid w:val="00DD2F0C"/>
    <w:pPr>
      <w:widowControl/>
      <w:spacing w:before="100" w:beforeAutospacing="1" w:after="100" w:afterAutospacing="1"/>
      <w:jc w:val="left"/>
    </w:pPr>
    <w:rPr>
      <w:rFonts w:ascii="Symbol" w:eastAsia="Batang" w:hAnsi="Symbol"/>
      <w:sz w:val="16"/>
      <w:szCs w:val="16"/>
      <w:lang w:eastAsia="ko-KR"/>
    </w:rPr>
  </w:style>
  <w:style w:type="paragraph" w:customStyle="1" w:styleId="font16">
    <w:name w:val="font16"/>
    <w:basedOn w:val="Normal"/>
    <w:rsid w:val="00DD2F0C"/>
    <w:pPr>
      <w:widowControl/>
      <w:spacing w:before="100" w:beforeAutospacing="1" w:after="100" w:afterAutospacing="1"/>
      <w:jc w:val="left"/>
    </w:pPr>
    <w:rPr>
      <w:rFonts w:ascii="Arial" w:eastAsia="Batang" w:hAnsi="Arial" w:cs="Arial"/>
      <w:sz w:val="16"/>
      <w:szCs w:val="16"/>
      <w:lang w:eastAsia="ko-KR"/>
    </w:rPr>
  </w:style>
  <w:style w:type="paragraph" w:customStyle="1" w:styleId="font17">
    <w:name w:val="font17"/>
    <w:basedOn w:val="Normal"/>
    <w:rsid w:val="00DD2F0C"/>
    <w:pPr>
      <w:widowControl/>
      <w:spacing w:before="100" w:beforeAutospacing="1" w:after="100" w:afterAutospacing="1"/>
      <w:jc w:val="left"/>
    </w:pPr>
    <w:rPr>
      <w:rFonts w:ascii="Symbol" w:eastAsia="Batang" w:hAnsi="Symbol"/>
      <w:b/>
      <w:bCs/>
      <w:sz w:val="16"/>
      <w:szCs w:val="16"/>
      <w:lang w:eastAsia="ko-KR"/>
    </w:rPr>
  </w:style>
  <w:style w:type="paragraph" w:customStyle="1" w:styleId="font18">
    <w:name w:val="font18"/>
    <w:basedOn w:val="Normal"/>
    <w:rsid w:val="00DD2F0C"/>
    <w:pPr>
      <w:widowControl/>
      <w:spacing w:before="100" w:beforeAutospacing="1" w:after="100" w:afterAutospacing="1"/>
      <w:jc w:val="left"/>
    </w:pPr>
    <w:rPr>
      <w:rFonts w:ascii="Arial" w:eastAsia="Batang" w:hAnsi="Arial" w:cs="Arial"/>
      <w:b/>
      <w:bCs/>
      <w:sz w:val="16"/>
      <w:szCs w:val="16"/>
      <w:lang w:eastAsia="ko-KR"/>
    </w:rPr>
  </w:style>
  <w:style w:type="paragraph" w:customStyle="1" w:styleId="xl24">
    <w:name w:val="xl24"/>
    <w:basedOn w:val="Normal"/>
    <w:rsid w:val="00DD2F0C"/>
    <w:pPr>
      <w:widowControl/>
      <w:pBdr>
        <w:right w:val="single" w:sz="4" w:space="0" w:color="auto"/>
      </w:pBdr>
      <w:spacing w:before="100" w:beforeAutospacing="1" w:after="100" w:afterAutospacing="1"/>
      <w:jc w:val="center"/>
      <w:textAlignment w:val="center"/>
    </w:pPr>
    <w:rPr>
      <w:rFonts w:ascii="Arial" w:eastAsia="Batang" w:hAnsi="Arial" w:cs="Arial"/>
      <w:sz w:val="18"/>
      <w:szCs w:val="18"/>
      <w:lang w:eastAsia="ko-KR"/>
    </w:rPr>
  </w:style>
  <w:style w:type="paragraph" w:customStyle="1" w:styleId="xl29">
    <w:name w:val="xl29"/>
    <w:basedOn w:val="Normal"/>
    <w:rsid w:val="00DD2F0C"/>
    <w:pPr>
      <w:widowControl/>
      <w:spacing w:before="100" w:beforeAutospacing="1" w:after="100" w:afterAutospacing="1"/>
      <w:jc w:val="left"/>
      <w:textAlignment w:val="center"/>
    </w:pPr>
    <w:rPr>
      <w:rFonts w:ascii="Arial" w:eastAsia="Batang" w:hAnsi="Arial" w:cs="Arial"/>
      <w:sz w:val="18"/>
      <w:szCs w:val="18"/>
      <w:lang w:eastAsia="ko-KR"/>
    </w:rPr>
  </w:style>
  <w:style w:type="character" w:styleId="Emphasis">
    <w:name w:val="Emphasis"/>
    <w:basedOn w:val="DefaultParagraphFont"/>
    <w:qFormat/>
    <w:rsid w:val="00DD2F0C"/>
    <w:rPr>
      <w:i/>
      <w:iCs/>
    </w:rPr>
  </w:style>
  <w:style w:type="paragraph" w:styleId="NormalWeb">
    <w:name w:val="Normal (Web)"/>
    <w:basedOn w:val="Normal"/>
    <w:uiPriority w:val="99"/>
    <w:rsid w:val="00DD2F0C"/>
    <w:pPr>
      <w:widowControl/>
      <w:spacing w:before="100" w:beforeAutospacing="1" w:after="100" w:afterAutospacing="1"/>
      <w:jc w:val="left"/>
    </w:pPr>
    <w:rPr>
      <w:rFonts w:ascii="Arial Unicode MS" w:eastAsia="Arial Unicode MS" w:hAnsi="Arial Unicode MS" w:cs="Arial Unicode MS"/>
      <w:color w:val="000000"/>
    </w:rPr>
  </w:style>
  <w:style w:type="paragraph" w:customStyle="1" w:styleId="Style1">
    <w:name w:val="Style1"/>
    <w:basedOn w:val="Heading1"/>
    <w:rsid w:val="00DD2F0C"/>
    <w:pPr>
      <w:numPr>
        <w:numId w:val="0"/>
      </w:numPr>
    </w:pPr>
  </w:style>
  <w:style w:type="paragraph" w:customStyle="1" w:styleId="Style2">
    <w:name w:val="Style2"/>
    <w:basedOn w:val="Heading1"/>
    <w:rsid w:val="00DD2F0C"/>
    <w:pPr>
      <w:numPr>
        <w:numId w:val="0"/>
      </w:numPr>
    </w:pPr>
  </w:style>
  <w:style w:type="paragraph" w:customStyle="1" w:styleId="H1">
    <w:name w:val="H1"/>
    <w:basedOn w:val="Normal"/>
    <w:next w:val="Normal"/>
    <w:rsid w:val="000F1A2B"/>
    <w:pPr>
      <w:numPr>
        <w:numId w:val="3"/>
      </w:numPr>
      <w:spacing w:after="240"/>
      <w:jc w:val="left"/>
    </w:pPr>
    <w:rPr>
      <w:b/>
      <w:sz w:val="28"/>
    </w:rPr>
  </w:style>
  <w:style w:type="character" w:styleId="PageNumber">
    <w:name w:val="page number"/>
    <w:basedOn w:val="DefaultParagraphFont"/>
    <w:rsid w:val="000F1A2B"/>
  </w:style>
  <w:style w:type="paragraph" w:customStyle="1" w:styleId="Naslov">
    <w:name w:val="Naslov"/>
    <w:basedOn w:val="Normal"/>
    <w:next w:val="Normal"/>
    <w:rsid w:val="000F1A2B"/>
    <w:rPr>
      <w:b/>
      <w:sz w:val="32"/>
    </w:rPr>
  </w:style>
  <w:style w:type="paragraph" w:customStyle="1" w:styleId="Legal2">
    <w:name w:val="Legal 2"/>
    <w:basedOn w:val="Normal"/>
    <w:rsid w:val="000F1A2B"/>
    <w:pPr>
      <w:jc w:val="left"/>
      <w:outlineLvl w:val="1"/>
    </w:pPr>
    <w:rPr>
      <w:rFonts w:ascii="CG Times" w:hAnsi="CG Times"/>
      <w:snapToGrid w:val="0"/>
    </w:rPr>
  </w:style>
  <w:style w:type="paragraph" w:styleId="Caption">
    <w:name w:val="caption"/>
    <w:basedOn w:val="Normal"/>
    <w:next w:val="Normal"/>
    <w:link w:val="CaptionChar"/>
    <w:qFormat/>
    <w:rsid w:val="000F1A2B"/>
    <w:rPr>
      <w:b/>
      <w:bCs/>
      <w:sz w:val="20"/>
      <w:szCs w:val="20"/>
    </w:rPr>
  </w:style>
  <w:style w:type="paragraph" w:customStyle="1" w:styleId="Captionslika">
    <w:name w:val="Caption slika"/>
    <w:basedOn w:val="Normal"/>
    <w:link w:val="CaptionslikaChar"/>
    <w:rsid w:val="000F1A2B"/>
    <w:pPr>
      <w:jc w:val="center"/>
    </w:pPr>
    <w:rPr>
      <w:b/>
      <w:color w:val="800000"/>
    </w:rPr>
  </w:style>
  <w:style w:type="paragraph" w:customStyle="1" w:styleId="Captiontabela">
    <w:name w:val="Caption tabela"/>
    <w:basedOn w:val="Caption"/>
    <w:link w:val="CaptiontabelaChar"/>
    <w:rsid w:val="000F1A2B"/>
    <w:pPr>
      <w:jc w:val="center"/>
    </w:pPr>
    <w:rPr>
      <w:color w:val="800000"/>
      <w:sz w:val="24"/>
    </w:rPr>
  </w:style>
  <w:style w:type="character" w:customStyle="1" w:styleId="CaptionChar">
    <w:name w:val="Caption Char"/>
    <w:basedOn w:val="DefaultParagraphFont"/>
    <w:link w:val="Caption"/>
    <w:rsid w:val="000F1A2B"/>
    <w:rPr>
      <w:b/>
      <w:bCs/>
      <w:lang w:eastAsia="en-US"/>
    </w:rPr>
  </w:style>
  <w:style w:type="character" w:customStyle="1" w:styleId="CaptiontabelaChar">
    <w:name w:val="Caption tabela Char"/>
    <w:basedOn w:val="CaptionChar"/>
    <w:link w:val="Captiontabela"/>
    <w:rsid w:val="000F1A2B"/>
    <w:rPr>
      <w:b/>
      <w:bCs/>
      <w:color w:val="800000"/>
      <w:sz w:val="24"/>
      <w:lang w:eastAsia="en-US"/>
    </w:rPr>
  </w:style>
  <w:style w:type="paragraph" w:customStyle="1" w:styleId="StyleHeading1Left0cmFirstline0cm">
    <w:name w:val="Style Heading 1 + Left:  0 cm First line:  0 cm"/>
    <w:basedOn w:val="Heading1"/>
    <w:rsid w:val="000F1A2B"/>
    <w:pPr>
      <w:numPr>
        <w:numId w:val="2"/>
      </w:numPr>
      <w:ind w:left="0" w:firstLine="0"/>
    </w:pPr>
    <w:rPr>
      <w:bCs/>
      <w:szCs w:val="20"/>
    </w:rPr>
  </w:style>
  <w:style w:type="paragraph" w:styleId="IndexHeading">
    <w:name w:val="index heading"/>
    <w:basedOn w:val="Normal"/>
    <w:next w:val="Index1"/>
    <w:autoRedefine/>
    <w:rsid w:val="000F1A2B"/>
    <w:pPr>
      <w:spacing w:before="240" w:after="120"/>
      <w:ind w:left="140"/>
      <w:jc w:val="left"/>
    </w:pPr>
    <w:rPr>
      <w:rFonts w:ascii="Arial Black" w:hAnsi="Arial Black" w:cs="Arial"/>
      <w:b/>
      <w:bCs/>
    </w:rPr>
  </w:style>
  <w:style w:type="paragraph" w:styleId="ListBullet5">
    <w:name w:val="List Bullet 5"/>
    <w:basedOn w:val="Normal"/>
    <w:autoRedefine/>
    <w:rsid w:val="000F1A2B"/>
    <w:pPr>
      <w:numPr>
        <w:numId w:val="4"/>
      </w:numPr>
    </w:pPr>
  </w:style>
  <w:style w:type="paragraph" w:styleId="BalloonText">
    <w:name w:val="Balloon Text"/>
    <w:basedOn w:val="Normal"/>
    <w:link w:val="BalloonTextChar"/>
    <w:rsid w:val="00F20D23"/>
    <w:rPr>
      <w:rFonts w:ascii="Segoe UI" w:hAnsi="Segoe UI" w:cs="Segoe UI"/>
      <w:sz w:val="18"/>
      <w:szCs w:val="18"/>
    </w:rPr>
  </w:style>
  <w:style w:type="character" w:customStyle="1" w:styleId="BalloonTextChar">
    <w:name w:val="Balloon Text Char"/>
    <w:basedOn w:val="DefaultParagraphFont"/>
    <w:link w:val="BalloonText"/>
    <w:rsid w:val="00F20D23"/>
    <w:rPr>
      <w:rFonts w:ascii="Segoe UI" w:hAnsi="Segoe UI" w:cs="Segoe UI"/>
      <w:sz w:val="18"/>
      <w:szCs w:val="18"/>
      <w:lang w:eastAsia="en-US"/>
    </w:rPr>
  </w:style>
  <w:style w:type="paragraph" w:styleId="BodyTextIndent3">
    <w:name w:val="Body Text Indent 3"/>
    <w:basedOn w:val="Normal"/>
    <w:link w:val="BodyTextIndent3Char"/>
    <w:rsid w:val="00DE3C13"/>
    <w:pPr>
      <w:spacing w:after="120"/>
      <w:ind w:left="283"/>
    </w:pPr>
    <w:rPr>
      <w:sz w:val="16"/>
      <w:szCs w:val="16"/>
    </w:rPr>
  </w:style>
  <w:style w:type="character" w:customStyle="1" w:styleId="BodyTextIndent3Char">
    <w:name w:val="Body Text Indent 3 Char"/>
    <w:basedOn w:val="DefaultParagraphFont"/>
    <w:link w:val="BodyTextIndent3"/>
    <w:rsid w:val="00DE3C13"/>
    <w:rPr>
      <w:sz w:val="16"/>
      <w:szCs w:val="16"/>
      <w:lang w:eastAsia="en-US"/>
    </w:rPr>
  </w:style>
  <w:style w:type="paragraph" w:styleId="HTMLPreformatted">
    <w:name w:val="HTML Preformatted"/>
    <w:basedOn w:val="Normal"/>
    <w:link w:val="HTMLPreformattedChar"/>
    <w:rsid w:val="00DE3C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Courier New" w:hAnsi="Courier New" w:cs="Courier New"/>
      <w:sz w:val="20"/>
      <w:szCs w:val="20"/>
      <w:lang w:val="en-GB"/>
    </w:rPr>
  </w:style>
  <w:style w:type="character" w:customStyle="1" w:styleId="HTMLPreformattedChar">
    <w:name w:val="HTML Preformatted Char"/>
    <w:basedOn w:val="DefaultParagraphFont"/>
    <w:link w:val="HTMLPreformatted"/>
    <w:rsid w:val="00DE3C13"/>
    <w:rPr>
      <w:rFonts w:ascii="Courier New" w:eastAsia="Courier New" w:hAnsi="Courier New" w:cs="Courier New"/>
      <w:lang w:val="en-GB" w:eastAsia="en-US"/>
    </w:rPr>
  </w:style>
  <w:style w:type="paragraph" w:customStyle="1" w:styleId="Naslov1">
    <w:name w:val="Naslov1"/>
    <w:basedOn w:val="Normal"/>
    <w:next w:val="Normal"/>
    <w:rsid w:val="00DE3C13"/>
    <w:rPr>
      <w:b/>
      <w:sz w:val="32"/>
    </w:rPr>
  </w:style>
  <w:style w:type="paragraph" w:customStyle="1" w:styleId="Level1">
    <w:name w:val="Level 1"/>
    <w:basedOn w:val="Normal"/>
    <w:rsid w:val="00DE3C13"/>
    <w:pPr>
      <w:tabs>
        <w:tab w:val="left" w:pos="0"/>
      </w:tabs>
      <w:overflowPunct w:val="0"/>
      <w:autoSpaceDE w:val="0"/>
      <w:autoSpaceDN w:val="0"/>
      <w:adjustRightInd w:val="0"/>
      <w:ind w:left="373" w:hanging="373"/>
      <w:jc w:val="left"/>
      <w:textAlignment w:val="baseline"/>
    </w:pPr>
    <w:rPr>
      <w:szCs w:val="20"/>
      <w:lang w:eastAsia="sl-SI"/>
    </w:rPr>
  </w:style>
  <w:style w:type="paragraph" w:styleId="Title">
    <w:name w:val="Title"/>
    <w:basedOn w:val="Normal"/>
    <w:link w:val="TitleChar"/>
    <w:qFormat/>
    <w:rsid w:val="00DE3C13"/>
    <w:pPr>
      <w:jc w:val="center"/>
    </w:pPr>
    <w:rPr>
      <w:b/>
      <w:sz w:val="32"/>
    </w:rPr>
  </w:style>
  <w:style w:type="character" w:customStyle="1" w:styleId="TitleChar">
    <w:name w:val="Title Char"/>
    <w:basedOn w:val="DefaultParagraphFont"/>
    <w:link w:val="Title"/>
    <w:rsid w:val="00DE3C13"/>
    <w:rPr>
      <w:b/>
      <w:sz w:val="32"/>
      <w:szCs w:val="24"/>
      <w:lang w:eastAsia="en-US"/>
    </w:rPr>
  </w:style>
  <w:style w:type="character" w:customStyle="1" w:styleId="CharChar1">
    <w:name w:val="Char Char1"/>
    <w:rsid w:val="00DE3C13"/>
    <w:rPr>
      <w:rFonts w:ascii="Arial" w:hAnsi="Arial"/>
      <w:b/>
      <w:color w:val="000080"/>
      <w:sz w:val="24"/>
      <w:szCs w:val="24"/>
      <w:lang w:val="sl-SI" w:eastAsia="en-US" w:bidi="ar-SA"/>
    </w:rPr>
  </w:style>
  <w:style w:type="character" w:styleId="CommentReference">
    <w:name w:val="annotation reference"/>
    <w:rsid w:val="00DE3C13"/>
    <w:rPr>
      <w:sz w:val="16"/>
      <w:szCs w:val="16"/>
    </w:rPr>
  </w:style>
  <w:style w:type="paragraph" w:styleId="CommentText">
    <w:name w:val="annotation text"/>
    <w:basedOn w:val="Normal"/>
    <w:link w:val="CommentTextChar"/>
    <w:rsid w:val="00DE3C13"/>
    <w:rPr>
      <w:sz w:val="20"/>
      <w:szCs w:val="20"/>
    </w:rPr>
  </w:style>
  <w:style w:type="character" w:customStyle="1" w:styleId="CommentTextChar">
    <w:name w:val="Comment Text Char"/>
    <w:basedOn w:val="DefaultParagraphFont"/>
    <w:link w:val="CommentText"/>
    <w:rsid w:val="00DE3C13"/>
    <w:rPr>
      <w:lang w:eastAsia="en-US"/>
    </w:rPr>
  </w:style>
  <w:style w:type="paragraph" w:styleId="CommentSubject">
    <w:name w:val="annotation subject"/>
    <w:basedOn w:val="CommentText"/>
    <w:next w:val="CommentText"/>
    <w:link w:val="CommentSubjectChar"/>
    <w:rsid w:val="00DE3C13"/>
    <w:rPr>
      <w:b/>
      <w:bCs/>
    </w:rPr>
  </w:style>
  <w:style w:type="character" w:customStyle="1" w:styleId="CommentSubjectChar">
    <w:name w:val="Comment Subject Char"/>
    <w:basedOn w:val="CommentTextChar"/>
    <w:link w:val="CommentSubject"/>
    <w:rsid w:val="00DE3C13"/>
    <w:rPr>
      <w:b/>
      <w:bCs/>
      <w:lang w:eastAsia="en-US"/>
    </w:rPr>
  </w:style>
  <w:style w:type="paragraph" w:styleId="Revision">
    <w:name w:val="Revision"/>
    <w:hidden/>
    <w:uiPriority w:val="99"/>
    <w:semiHidden/>
    <w:rsid w:val="00DE3C13"/>
    <w:pPr>
      <w:jc w:val="both"/>
    </w:pPr>
    <w:rPr>
      <w:sz w:val="24"/>
      <w:szCs w:val="24"/>
      <w:lang w:eastAsia="en-US"/>
    </w:rPr>
  </w:style>
  <w:style w:type="character" w:customStyle="1" w:styleId="HeaderChar">
    <w:name w:val="Header Char"/>
    <w:link w:val="Header"/>
    <w:rsid w:val="00DE3C13"/>
    <w:rPr>
      <w:sz w:val="24"/>
      <w:szCs w:val="24"/>
      <w:lang w:eastAsia="en-US"/>
    </w:rPr>
  </w:style>
  <w:style w:type="character" w:customStyle="1" w:styleId="FootnoteTextChar">
    <w:name w:val="Footnote Text Char"/>
    <w:link w:val="FootnoteText"/>
    <w:uiPriority w:val="99"/>
    <w:rsid w:val="00DE3C13"/>
    <w:rPr>
      <w:lang w:eastAsia="en-US"/>
    </w:rPr>
  </w:style>
  <w:style w:type="paragraph" w:customStyle="1" w:styleId="TableInfolinewrules">
    <w:name w:val="Table Infoline w/rules"/>
    <w:rsid w:val="00DE3C13"/>
    <w:pPr>
      <w:widowControl w:val="0"/>
      <w:pBdr>
        <w:bottom w:val="single" w:sz="2" w:space="3" w:color="auto"/>
      </w:pBdr>
      <w:tabs>
        <w:tab w:val="left" w:pos="0"/>
        <w:tab w:val="left" w:pos="1701"/>
        <w:tab w:val="left" w:pos="3402"/>
        <w:tab w:val="left" w:pos="4535"/>
        <w:tab w:val="left" w:pos="5669"/>
      </w:tabs>
      <w:spacing w:line="240" w:lineRule="exact"/>
      <w:jc w:val="both"/>
    </w:pPr>
    <w:rPr>
      <w:rFonts w:ascii="Times" w:hAnsi="Times"/>
      <w:snapToGrid w:val="0"/>
      <w:color w:val="000000"/>
      <w:sz w:val="18"/>
      <w:szCs w:val="18"/>
      <w:lang w:val="en-US" w:eastAsia="en-US"/>
    </w:rPr>
  </w:style>
  <w:style w:type="paragraph" w:styleId="ListParagraph">
    <w:name w:val="List Paragraph"/>
    <w:basedOn w:val="Normal"/>
    <w:uiPriority w:val="34"/>
    <w:qFormat/>
    <w:rsid w:val="00DE3C13"/>
    <w:pPr>
      <w:ind w:left="708"/>
    </w:pPr>
  </w:style>
  <w:style w:type="character" w:customStyle="1" w:styleId="Heading1Char">
    <w:name w:val="Heading 1 Char"/>
    <w:basedOn w:val="DefaultParagraphFont"/>
    <w:link w:val="Heading1"/>
    <w:rsid w:val="00E135C2"/>
    <w:rPr>
      <w:rFonts w:ascii="Arial" w:hAnsi="Arial"/>
      <w:b/>
      <w:color w:val="FFF5C9"/>
      <w:sz w:val="32"/>
      <w:szCs w:val="28"/>
      <w:shd w:val="clear" w:color="auto" w:fill="000080"/>
      <w:lang w:val="en-US" w:eastAsia="en-US"/>
    </w:rPr>
  </w:style>
  <w:style w:type="character" w:customStyle="1" w:styleId="Heading2Char">
    <w:name w:val="Heading 2 Char"/>
    <w:basedOn w:val="DefaultParagraphFont"/>
    <w:link w:val="Heading2"/>
    <w:uiPriority w:val="9"/>
    <w:rsid w:val="00E135C2"/>
    <w:rPr>
      <w:rFonts w:ascii="Arial" w:hAnsi="Arial"/>
      <w:b/>
      <w:color w:val="000080"/>
      <w:sz w:val="24"/>
      <w:szCs w:val="24"/>
      <w:shd w:val="clear" w:color="auto" w:fill="CCFFFF"/>
      <w:lang w:val="en-US" w:eastAsia="en-US"/>
    </w:rPr>
  </w:style>
  <w:style w:type="character" w:customStyle="1" w:styleId="Heading4Char">
    <w:name w:val="Heading 4 Char"/>
    <w:basedOn w:val="DefaultParagraphFont"/>
    <w:link w:val="Heading4"/>
    <w:rsid w:val="00E135C2"/>
    <w:rPr>
      <w:rFonts w:ascii="Arial" w:hAnsi="Arial"/>
      <w:b/>
      <w:sz w:val="24"/>
      <w:lang w:val="en-US" w:eastAsia="en-US"/>
    </w:rPr>
  </w:style>
  <w:style w:type="character" w:customStyle="1" w:styleId="Heading5Char">
    <w:name w:val="Heading 5 Char"/>
    <w:basedOn w:val="DefaultParagraphFont"/>
    <w:link w:val="Heading5"/>
    <w:rsid w:val="00E135C2"/>
    <w:rPr>
      <w:sz w:val="22"/>
      <w:lang w:val="en-US" w:eastAsia="en-US"/>
    </w:rPr>
  </w:style>
  <w:style w:type="character" w:customStyle="1" w:styleId="Heading6Char">
    <w:name w:val="Heading 6 Char"/>
    <w:basedOn w:val="DefaultParagraphFont"/>
    <w:link w:val="Heading6"/>
    <w:rsid w:val="00E135C2"/>
    <w:rPr>
      <w:i/>
      <w:sz w:val="22"/>
      <w:lang w:val="en-US" w:eastAsia="en-US"/>
    </w:rPr>
  </w:style>
  <w:style w:type="character" w:customStyle="1" w:styleId="Heading7Char">
    <w:name w:val="Heading 7 Char"/>
    <w:basedOn w:val="DefaultParagraphFont"/>
    <w:link w:val="Heading7"/>
    <w:rsid w:val="00E135C2"/>
    <w:rPr>
      <w:rFonts w:ascii="Arial" w:hAnsi="Arial"/>
      <w:lang w:val="en-US" w:eastAsia="en-US"/>
    </w:rPr>
  </w:style>
  <w:style w:type="character" w:customStyle="1" w:styleId="Heading8Char">
    <w:name w:val="Heading 8 Char"/>
    <w:basedOn w:val="DefaultParagraphFont"/>
    <w:link w:val="Heading8"/>
    <w:rsid w:val="00E135C2"/>
    <w:rPr>
      <w:rFonts w:ascii="Arial" w:hAnsi="Arial"/>
      <w:i/>
      <w:lang w:val="en-US" w:eastAsia="en-US"/>
    </w:rPr>
  </w:style>
  <w:style w:type="character" w:customStyle="1" w:styleId="Heading9Char">
    <w:name w:val="Heading 9 Char"/>
    <w:basedOn w:val="DefaultParagraphFont"/>
    <w:link w:val="Heading9"/>
    <w:rsid w:val="00E135C2"/>
    <w:rPr>
      <w:rFonts w:ascii="Arial" w:hAnsi="Arial"/>
      <w:b/>
      <w:i/>
      <w:sz w:val="18"/>
      <w:lang w:val="en-US" w:eastAsia="en-US"/>
    </w:rPr>
  </w:style>
  <w:style w:type="character" w:customStyle="1" w:styleId="FooterChar">
    <w:name w:val="Footer Char"/>
    <w:basedOn w:val="DefaultParagraphFont"/>
    <w:link w:val="Footer"/>
    <w:rsid w:val="00E135C2"/>
    <w:rPr>
      <w:sz w:val="24"/>
      <w:szCs w:val="24"/>
      <w:lang w:eastAsia="en-US"/>
    </w:rPr>
  </w:style>
  <w:style w:type="character" w:customStyle="1" w:styleId="BodyTextChar">
    <w:name w:val="Body Text Char"/>
    <w:basedOn w:val="DefaultParagraphFont"/>
    <w:link w:val="BodyText"/>
    <w:rsid w:val="00E135C2"/>
    <w:rPr>
      <w:rFonts w:ascii="Arial" w:hAnsi="Arial" w:cs="Arial"/>
      <w:sz w:val="22"/>
      <w:szCs w:val="24"/>
      <w:lang w:eastAsia="en-US"/>
    </w:rPr>
  </w:style>
  <w:style w:type="character" w:customStyle="1" w:styleId="BodyText2Char">
    <w:name w:val="Body Text 2 Char"/>
    <w:basedOn w:val="DefaultParagraphFont"/>
    <w:link w:val="BodyText2"/>
    <w:rsid w:val="00E135C2"/>
    <w:rPr>
      <w:rFonts w:ascii="Arial" w:hAnsi="Arial" w:cs="Arial"/>
      <w:color w:val="1F1A17"/>
      <w:sz w:val="22"/>
      <w:szCs w:val="22"/>
      <w:lang w:val="en-US" w:eastAsia="en-US"/>
    </w:rPr>
  </w:style>
  <w:style w:type="character" w:customStyle="1" w:styleId="BodyText3Char">
    <w:name w:val="Body Text 3 Char"/>
    <w:basedOn w:val="DefaultParagraphFont"/>
    <w:link w:val="BodyText3"/>
    <w:rsid w:val="00E135C2"/>
    <w:rPr>
      <w:rFonts w:ascii="Arial" w:hAnsi="Arial" w:cs="Arial"/>
      <w:sz w:val="22"/>
      <w:szCs w:val="24"/>
      <w:lang w:eastAsia="en-US"/>
    </w:rPr>
  </w:style>
  <w:style w:type="character" w:customStyle="1" w:styleId="CaptionslikaChar">
    <w:name w:val="Caption slika Char"/>
    <w:basedOn w:val="DefaultParagraphFont"/>
    <w:link w:val="Captionslika"/>
    <w:rsid w:val="00E135C2"/>
    <w:rPr>
      <w:b/>
      <w:color w:val="800000"/>
      <w:sz w:val="24"/>
      <w:szCs w:val="24"/>
      <w:lang w:eastAsia="en-US"/>
    </w:rPr>
  </w:style>
  <w:style w:type="paragraph" w:customStyle="1" w:styleId="Table">
    <w:name w:val="Table"/>
    <w:basedOn w:val="Heading8"/>
    <w:next w:val="Normal"/>
    <w:rsid w:val="00963831"/>
    <w:pPr>
      <w:numPr>
        <w:ilvl w:val="0"/>
        <w:numId w:val="0"/>
      </w:numPr>
      <w:overflowPunct w:val="0"/>
      <w:autoSpaceDE w:val="0"/>
      <w:autoSpaceDN w:val="0"/>
      <w:adjustRightInd w:val="0"/>
      <w:spacing w:before="0" w:after="240"/>
      <w:jc w:val="center"/>
      <w:textAlignment w:val="baseline"/>
      <w:outlineLvl w:val="9"/>
    </w:pPr>
    <w:rPr>
      <w:rFonts w:ascii="Times New Roman" w:hAnsi="Times New Roman"/>
      <w:b/>
      <w:i w:val="0"/>
      <w:caps/>
      <w:sz w:val="24"/>
      <w:lang w:val="en-GB"/>
    </w:rPr>
  </w:style>
  <w:style w:type="paragraph" w:customStyle="1" w:styleId="Pliste">
    <w:name w:val="Pliste"/>
    <w:basedOn w:val="Normal"/>
    <w:rsid w:val="00963831"/>
    <w:pPr>
      <w:widowControl/>
      <w:tabs>
        <w:tab w:val="right" w:pos="405"/>
        <w:tab w:val="right" w:pos="4045"/>
      </w:tabs>
      <w:overflowPunct w:val="0"/>
      <w:autoSpaceDE w:val="0"/>
      <w:autoSpaceDN w:val="0"/>
      <w:adjustRightInd w:val="0"/>
      <w:textAlignment w:val="baseline"/>
    </w:pPr>
    <w:rPr>
      <w:szCs w:val="20"/>
      <w:lang w:val="en-GB"/>
    </w:rPr>
  </w:style>
  <w:style w:type="paragraph" w:customStyle="1" w:styleId="Plfin">
    <w:name w:val="Plfin"/>
    <w:basedOn w:val="Pliste"/>
    <w:next w:val="Normal"/>
    <w:rsid w:val="00963831"/>
    <w:pPr>
      <w:spacing w:after="240"/>
    </w:pPr>
  </w:style>
  <w:style w:type="paragraph" w:customStyle="1" w:styleId="titredefigure">
    <w:name w:val="titre de figure"/>
    <w:basedOn w:val="Heading8"/>
    <w:rsid w:val="00963831"/>
    <w:pPr>
      <w:numPr>
        <w:ilvl w:val="0"/>
        <w:numId w:val="0"/>
      </w:numPr>
      <w:overflowPunct w:val="0"/>
      <w:autoSpaceDE w:val="0"/>
      <w:autoSpaceDN w:val="0"/>
      <w:adjustRightInd w:val="0"/>
      <w:spacing w:before="0" w:after="240"/>
      <w:jc w:val="center"/>
      <w:textAlignment w:val="baseline"/>
      <w:outlineLvl w:val="9"/>
    </w:pPr>
    <w:rPr>
      <w:rFonts w:ascii="Times New Roman" w:hAnsi="Times New Roman"/>
      <w:sz w:val="24"/>
      <w:lang w:val="en-GB"/>
    </w:rPr>
  </w:style>
  <w:style w:type="paragraph" w:customStyle="1" w:styleId="NormalText">
    <w:name w:val="Normal Text"/>
    <w:rsid w:val="00963831"/>
    <w:pPr>
      <w:overflowPunct w:val="0"/>
      <w:autoSpaceDE w:val="0"/>
      <w:autoSpaceDN w:val="0"/>
      <w:adjustRightInd w:val="0"/>
      <w:jc w:val="both"/>
      <w:textAlignment w:val="baseline"/>
    </w:pPr>
    <w:rPr>
      <w:kern w:val="28"/>
      <w:sz w:val="24"/>
      <w:szCs w:val="24"/>
      <w:lang w:val="en-GB" w:eastAsia="en-US"/>
    </w:rPr>
  </w:style>
  <w:style w:type="paragraph" w:customStyle="1" w:styleId="DecimalAligned">
    <w:name w:val="Decimal Aligned"/>
    <w:basedOn w:val="Normal"/>
    <w:uiPriority w:val="40"/>
    <w:qFormat/>
    <w:rsid w:val="00963831"/>
    <w:pPr>
      <w:widowControl/>
      <w:tabs>
        <w:tab w:val="decimal" w:pos="360"/>
      </w:tabs>
      <w:spacing w:after="200" w:line="276" w:lineRule="auto"/>
      <w:jc w:val="left"/>
    </w:pPr>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7625"/>
    <w:pPr>
      <w:widowControl w:val="0"/>
      <w:jc w:val="both"/>
    </w:pPr>
    <w:rPr>
      <w:sz w:val="24"/>
      <w:szCs w:val="24"/>
      <w:lang w:val="en-US" w:eastAsia="en-US"/>
    </w:rPr>
  </w:style>
  <w:style w:type="paragraph" w:styleId="Heading1">
    <w:name w:val="heading 1"/>
    <w:basedOn w:val="Normal"/>
    <w:next w:val="Normal"/>
    <w:link w:val="Heading1Char"/>
    <w:qFormat/>
    <w:rsid w:val="00677625"/>
    <w:pPr>
      <w:keepNext/>
      <w:widowControl/>
      <w:numPr>
        <w:numId w:val="1"/>
      </w:numPr>
      <w:pBdr>
        <w:top w:val="single" w:sz="8" w:space="3" w:color="FFCC00"/>
        <w:left w:val="single" w:sz="8" w:space="4" w:color="FFCC00"/>
        <w:bottom w:val="single" w:sz="8" w:space="3" w:color="FFCC00"/>
        <w:right w:val="single" w:sz="8" w:space="4" w:color="FFCC00"/>
      </w:pBdr>
      <w:shd w:val="clear" w:color="auto" w:fill="000080"/>
      <w:jc w:val="left"/>
      <w:outlineLvl w:val="0"/>
    </w:pPr>
    <w:rPr>
      <w:rFonts w:ascii="Arial" w:hAnsi="Arial"/>
      <w:b/>
      <w:color w:val="FFF5C9"/>
      <w:sz w:val="32"/>
      <w:szCs w:val="28"/>
    </w:rPr>
  </w:style>
  <w:style w:type="paragraph" w:styleId="Heading2">
    <w:name w:val="heading 2"/>
    <w:basedOn w:val="Normal"/>
    <w:next w:val="Normal"/>
    <w:link w:val="Heading2Char"/>
    <w:qFormat/>
    <w:rsid w:val="00677625"/>
    <w:pPr>
      <w:keepNext/>
      <w:widowControl/>
      <w:numPr>
        <w:ilvl w:val="1"/>
        <w:numId w:val="1"/>
      </w:numPr>
      <w:pBdr>
        <w:top w:val="single" w:sz="4" w:space="1" w:color="000080"/>
        <w:bottom w:val="single" w:sz="4" w:space="1" w:color="000080"/>
      </w:pBdr>
      <w:shd w:val="clear" w:color="auto" w:fill="CCFFFF"/>
      <w:spacing w:before="240" w:after="60"/>
      <w:outlineLvl w:val="1"/>
    </w:pPr>
    <w:rPr>
      <w:rFonts w:ascii="Arial" w:hAnsi="Arial"/>
      <w:b/>
      <w:color w:val="000080"/>
    </w:rPr>
  </w:style>
  <w:style w:type="paragraph" w:styleId="Heading3">
    <w:name w:val="heading 3"/>
    <w:basedOn w:val="Normal"/>
    <w:next w:val="Normal"/>
    <w:link w:val="Heading3Char"/>
    <w:autoRedefine/>
    <w:qFormat/>
    <w:rsid w:val="00C02901"/>
    <w:pPr>
      <w:keepNext/>
      <w:widowControl/>
      <w:shd w:val="clear" w:color="FFFFFF" w:fill="auto"/>
      <w:spacing w:before="240" w:after="60"/>
      <w:jc w:val="left"/>
      <w:outlineLvl w:val="2"/>
    </w:pPr>
    <w:rPr>
      <w:rFonts w:ascii="Arial" w:hAnsi="Arial"/>
      <w:b/>
      <w:color w:val="000080"/>
    </w:rPr>
  </w:style>
  <w:style w:type="paragraph" w:styleId="Heading4">
    <w:name w:val="heading 4"/>
    <w:basedOn w:val="Normal"/>
    <w:next w:val="Normal"/>
    <w:link w:val="Heading4Char"/>
    <w:qFormat/>
    <w:rsid w:val="00677625"/>
    <w:pPr>
      <w:keepNext/>
      <w:widowControl/>
      <w:numPr>
        <w:ilvl w:val="3"/>
        <w:numId w:val="1"/>
      </w:numPr>
      <w:spacing w:before="240" w:after="60"/>
      <w:outlineLvl w:val="3"/>
    </w:pPr>
    <w:rPr>
      <w:rFonts w:ascii="Arial" w:hAnsi="Arial"/>
      <w:b/>
      <w:szCs w:val="20"/>
    </w:rPr>
  </w:style>
  <w:style w:type="paragraph" w:styleId="Heading5">
    <w:name w:val="heading 5"/>
    <w:basedOn w:val="Normal"/>
    <w:next w:val="Normal"/>
    <w:link w:val="Heading5Char"/>
    <w:qFormat/>
    <w:rsid w:val="00677625"/>
    <w:pPr>
      <w:widowControl/>
      <w:numPr>
        <w:ilvl w:val="4"/>
        <w:numId w:val="1"/>
      </w:numPr>
      <w:spacing w:before="240" w:after="60"/>
      <w:outlineLvl w:val="4"/>
    </w:pPr>
    <w:rPr>
      <w:sz w:val="22"/>
      <w:szCs w:val="20"/>
    </w:rPr>
  </w:style>
  <w:style w:type="paragraph" w:styleId="Heading6">
    <w:name w:val="heading 6"/>
    <w:basedOn w:val="Normal"/>
    <w:next w:val="Normal"/>
    <w:link w:val="Heading6Char"/>
    <w:qFormat/>
    <w:rsid w:val="00677625"/>
    <w:pPr>
      <w:widowControl/>
      <w:numPr>
        <w:ilvl w:val="5"/>
        <w:numId w:val="1"/>
      </w:numPr>
      <w:spacing w:before="240" w:after="60"/>
      <w:outlineLvl w:val="5"/>
    </w:pPr>
    <w:rPr>
      <w:i/>
      <w:sz w:val="22"/>
      <w:szCs w:val="20"/>
    </w:rPr>
  </w:style>
  <w:style w:type="paragraph" w:styleId="Heading7">
    <w:name w:val="heading 7"/>
    <w:basedOn w:val="Normal"/>
    <w:next w:val="Normal"/>
    <w:link w:val="Heading7Char"/>
    <w:qFormat/>
    <w:rsid w:val="00677625"/>
    <w:pPr>
      <w:widowControl/>
      <w:numPr>
        <w:ilvl w:val="6"/>
        <w:numId w:val="1"/>
      </w:numPr>
      <w:spacing w:before="240" w:after="60"/>
      <w:outlineLvl w:val="6"/>
    </w:pPr>
    <w:rPr>
      <w:rFonts w:ascii="Arial" w:hAnsi="Arial"/>
      <w:sz w:val="20"/>
      <w:szCs w:val="20"/>
    </w:rPr>
  </w:style>
  <w:style w:type="paragraph" w:styleId="Heading8">
    <w:name w:val="heading 8"/>
    <w:basedOn w:val="Normal"/>
    <w:next w:val="Normal"/>
    <w:link w:val="Heading8Char"/>
    <w:qFormat/>
    <w:rsid w:val="00677625"/>
    <w:pPr>
      <w:widowControl/>
      <w:numPr>
        <w:ilvl w:val="7"/>
        <w:numId w:val="1"/>
      </w:numPr>
      <w:spacing w:before="240" w:after="60"/>
      <w:outlineLvl w:val="7"/>
    </w:pPr>
    <w:rPr>
      <w:rFonts w:ascii="Arial" w:hAnsi="Arial"/>
      <w:i/>
      <w:sz w:val="20"/>
      <w:szCs w:val="20"/>
    </w:rPr>
  </w:style>
  <w:style w:type="paragraph" w:styleId="Heading9">
    <w:name w:val="heading 9"/>
    <w:basedOn w:val="Normal"/>
    <w:next w:val="Normal"/>
    <w:link w:val="Heading9Char"/>
    <w:qFormat/>
    <w:rsid w:val="00677625"/>
    <w:pPr>
      <w:widowControl/>
      <w:numPr>
        <w:ilvl w:val="8"/>
        <w:numId w:val="1"/>
      </w:numPr>
      <w:spacing w:before="240" w:after="60"/>
      <w:outlineLvl w:val="8"/>
    </w:pPr>
    <w:rPr>
      <w:rFonts w:ascii="Arial" w:hAnsi="Arial"/>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77625"/>
    <w:pPr>
      <w:tabs>
        <w:tab w:val="center" w:pos="4536"/>
        <w:tab w:val="right" w:pos="9072"/>
      </w:tabs>
    </w:pPr>
  </w:style>
  <w:style w:type="paragraph" w:styleId="Header">
    <w:name w:val="header"/>
    <w:basedOn w:val="Normal"/>
    <w:link w:val="HeaderChar"/>
    <w:rsid w:val="00677625"/>
    <w:pPr>
      <w:tabs>
        <w:tab w:val="center" w:pos="4536"/>
        <w:tab w:val="right" w:pos="9072"/>
      </w:tabs>
    </w:pPr>
  </w:style>
  <w:style w:type="paragraph" w:styleId="TOC1">
    <w:name w:val="toc 1"/>
    <w:basedOn w:val="Normal"/>
    <w:next w:val="Normal"/>
    <w:autoRedefine/>
    <w:uiPriority w:val="39"/>
    <w:rsid w:val="00FB7B62"/>
    <w:pPr>
      <w:shd w:val="pct10" w:color="FFFFFF" w:fill="auto"/>
      <w:tabs>
        <w:tab w:val="right" w:leader="dot" w:pos="6804"/>
      </w:tabs>
      <w:spacing w:before="60" w:after="60"/>
      <w:jc w:val="left"/>
    </w:pPr>
    <w:rPr>
      <w:rFonts w:ascii="Arial" w:hAnsi="Arial"/>
      <w:b/>
      <w:noProof/>
      <w:color w:val="000080"/>
    </w:rPr>
  </w:style>
  <w:style w:type="paragraph" w:styleId="TOC2">
    <w:name w:val="toc 2"/>
    <w:basedOn w:val="Normal"/>
    <w:next w:val="Normal"/>
    <w:autoRedefine/>
    <w:uiPriority w:val="39"/>
    <w:rsid w:val="00C02901"/>
    <w:pPr>
      <w:tabs>
        <w:tab w:val="left" w:pos="851"/>
        <w:tab w:val="right" w:leader="dot" w:pos="6804"/>
      </w:tabs>
      <w:ind w:left="851" w:hanging="567"/>
      <w:jc w:val="left"/>
    </w:pPr>
    <w:rPr>
      <w:rFonts w:ascii="Arial" w:hAnsi="Arial"/>
      <w:noProof/>
    </w:rPr>
  </w:style>
  <w:style w:type="paragraph" w:styleId="TOC3">
    <w:name w:val="toc 3"/>
    <w:basedOn w:val="Normal"/>
    <w:next w:val="Normal"/>
    <w:autoRedefine/>
    <w:uiPriority w:val="39"/>
    <w:rsid w:val="00C02901"/>
    <w:pPr>
      <w:tabs>
        <w:tab w:val="right" w:leader="dot" w:pos="6804"/>
      </w:tabs>
      <w:ind w:left="993"/>
      <w:jc w:val="left"/>
    </w:pPr>
    <w:rPr>
      <w:rFonts w:ascii="Arial" w:hAnsi="Arial"/>
      <w:sz w:val="22"/>
      <w:szCs w:val="22"/>
    </w:rPr>
  </w:style>
  <w:style w:type="numbering" w:customStyle="1" w:styleId="StyleBulleted">
    <w:name w:val="Style Bulleted"/>
    <w:basedOn w:val="NoList"/>
    <w:rsid w:val="00677625"/>
    <w:pPr>
      <w:numPr>
        <w:numId w:val="2"/>
      </w:numPr>
    </w:pPr>
  </w:style>
  <w:style w:type="character" w:styleId="Hyperlink">
    <w:name w:val="Hyperlink"/>
    <w:basedOn w:val="DefaultParagraphFont"/>
    <w:uiPriority w:val="99"/>
    <w:rsid w:val="00677625"/>
    <w:rPr>
      <w:color w:val="0000FF"/>
      <w:u w:val="single"/>
    </w:rPr>
  </w:style>
  <w:style w:type="paragraph" w:styleId="BodyText">
    <w:name w:val="Body Text"/>
    <w:basedOn w:val="Normal"/>
    <w:link w:val="BodyTextChar"/>
    <w:rsid w:val="00677625"/>
    <w:rPr>
      <w:rFonts w:ascii="Arial" w:hAnsi="Arial" w:cs="Arial"/>
      <w:sz w:val="22"/>
    </w:rPr>
  </w:style>
  <w:style w:type="paragraph" w:styleId="BodyText2">
    <w:name w:val="Body Text 2"/>
    <w:basedOn w:val="Normal"/>
    <w:link w:val="BodyText2Char"/>
    <w:rsid w:val="00677625"/>
    <w:pPr>
      <w:jc w:val="left"/>
    </w:pPr>
    <w:rPr>
      <w:rFonts w:ascii="Arial" w:hAnsi="Arial" w:cs="Arial"/>
      <w:color w:val="1F1A17"/>
      <w:sz w:val="22"/>
      <w:szCs w:val="22"/>
    </w:rPr>
  </w:style>
  <w:style w:type="paragraph" w:styleId="TOC4">
    <w:name w:val="toc 4"/>
    <w:basedOn w:val="Normal"/>
    <w:next w:val="Normal"/>
    <w:autoRedefine/>
    <w:rsid w:val="00677625"/>
    <w:pPr>
      <w:ind w:left="720"/>
    </w:pPr>
  </w:style>
  <w:style w:type="paragraph" w:styleId="TOC5">
    <w:name w:val="toc 5"/>
    <w:basedOn w:val="Normal"/>
    <w:next w:val="Normal"/>
    <w:autoRedefine/>
    <w:rsid w:val="00677625"/>
    <w:pPr>
      <w:ind w:left="960"/>
    </w:pPr>
  </w:style>
  <w:style w:type="paragraph" w:styleId="TOC6">
    <w:name w:val="toc 6"/>
    <w:basedOn w:val="Normal"/>
    <w:next w:val="Normal"/>
    <w:autoRedefine/>
    <w:rsid w:val="00677625"/>
    <w:pPr>
      <w:ind w:left="1200"/>
    </w:pPr>
  </w:style>
  <w:style w:type="paragraph" w:styleId="TOC7">
    <w:name w:val="toc 7"/>
    <w:basedOn w:val="Normal"/>
    <w:next w:val="Normal"/>
    <w:autoRedefine/>
    <w:rsid w:val="00677625"/>
    <w:pPr>
      <w:ind w:left="1440"/>
    </w:pPr>
  </w:style>
  <w:style w:type="paragraph" w:styleId="TOC8">
    <w:name w:val="toc 8"/>
    <w:basedOn w:val="Normal"/>
    <w:next w:val="Normal"/>
    <w:autoRedefine/>
    <w:rsid w:val="00677625"/>
    <w:pPr>
      <w:ind w:left="1680"/>
    </w:pPr>
  </w:style>
  <w:style w:type="paragraph" w:styleId="TOC9">
    <w:name w:val="toc 9"/>
    <w:basedOn w:val="Normal"/>
    <w:next w:val="Normal"/>
    <w:autoRedefine/>
    <w:rsid w:val="00677625"/>
    <w:pPr>
      <w:ind w:left="1920"/>
    </w:pPr>
  </w:style>
  <w:style w:type="paragraph" w:styleId="BodyText3">
    <w:name w:val="Body Text 3"/>
    <w:basedOn w:val="Normal"/>
    <w:link w:val="BodyText3Char"/>
    <w:rsid w:val="00677625"/>
    <w:pPr>
      <w:jc w:val="left"/>
    </w:pPr>
    <w:rPr>
      <w:rFonts w:ascii="Arial" w:hAnsi="Arial" w:cs="Arial"/>
      <w:sz w:val="22"/>
    </w:rPr>
  </w:style>
  <w:style w:type="character" w:styleId="FollowedHyperlink">
    <w:name w:val="FollowedHyperlink"/>
    <w:basedOn w:val="DefaultParagraphFont"/>
    <w:rsid w:val="00677625"/>
    <w:rPr>
      <w:color w:val="800080"/>
      <w:u w:val="single"/>
    </w:rPr>
  </w:style>
  <w:style w:type="table" w:styleId="TableGrid">
    <w:name w:val="Table Grid"/>
    <w:basedOn w:val="TableNormal"/>
    <w:rsid w:val="0067762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dex1">
    <w:name w:val="index 1"/>
    <w:basedOn w:val="Normal"/>
    <w:next w:val="Normal"/>
    <w:autoRedefine/>
    <w:semiHidden/>
    <w:rsid w:val="00D467F7"/>
    <w:pPr>
      <w:ind w:left="240" w:hanging="240"/>
    </w:pPr>
  </w:style>
  <w:style w:type="paragraph" w:styleId="FootnoteText">
    <w:name w:val="footnote text"/>
    <w:basedOn w:val="Normal"/>
    <w:link w:val="FootnoteTextChar"/>
    <w:uiPriority w:val="99"/>
    <w:rsid w:val="003706A0"/>
    <w:rPr>
      <w:sz w:val="20"/>
      <w:szCs w:val="20"/>
    </w:rPr>
  </w:style>
  <w:style w:type="character" w:styleId="FootnoteReference">
    <w:name w:val="footnote reference"/>
    <w:basedOn w:val="DefaultParagraphFont"/>
    <w:semiHidden/>
    <w:rsid w:val="003706A0"/>
    <w:rPr>
      <w:vertAlign w:val="superscript"/>
    </w:rPr>
  </w:style>
  <w:style w:type="paragraph" w:styleId="BodyTextIndent">
    <w:name w:val="Body Text Indent"/>
    <w:basedOn w:val="Normal"/>
    <w:rsid w:val="00DD2F0C"/>
    <w:pPr>
      <w:spacing w:after="120"/>
      <w:ind w:left="283"/>
    </w:pPr>
  </w:style>
  <w:style w:type="paragraph" w:styleId="BodyTextIndent2">
    <w:name w:val="Body Text Indent 2"/>
    <w:basedOn w:val="Normal"/>
    <w:rsid w:val="00DD2F0C"/>
    <w:pPr>
      <w:spacing w:after="120" w:line="480" w:lineRule="auto"/>
      <w:ind w:left="283"/>
    </w:pPr>
  </w:style>
  <w:style w:type="character" w:customStyle="1" w:styleId="Heading3Char">
    <w:name w:val="Heading 3 Char"/>
    <w:basedOn w:val="DefaultParagraphFont"/>
    <w:link w:val="Heading3"/>
    <w:rsid w:val="00C02901"/>
    <w:rPr>
      <w:rFonts w:ascii="Arial" w:hAnsi="Arial"/>
      <w:b/>
      <w:color w:val="000080"/>
      <w:sz w:val="24"/>
      <w:szCs w:val="24"/>
      <w:shd w:val="clear" w:color="FFFFFF" w:fill="auto"/>
      <w:lang w:eastAsia="en-US"/>
    </w:rPr>
  </w:style>
  <w:style w:type="paragraph" w:styleId="DocumentMap">
    <w:name w:val="Document Map"/>
    <w:basedOn w:val="Normal"/>
    <w:semiHidden/>
    <w:rsid w:val="00DD2F0C"/>
    <w:pPr>
      <w:shd w:val="clear" w:color="auto" w:fill="000080"/>
    </w:pPr>
    <w:rPr>
      <w:rFonts w:ascii="Tahoma" w:hAnsi="Tahoma" w:cs="Tahoma"/>
      <w:sz w:val="20"/>
      <w:szCs w:val="20"/>
    </w:rPr>
  </w:style>
  <w:style w:type="paragraph" w:customStyle="1" w:styleId="font5">
    <w:name w:val="font5"/>
    <w:basedOn w:val="Normal"/>
    <w:rsid w:val="00DD2F0C"/>
    <w:pPr>
      <w:widowControl/>
      <w:spacing w:before="100" w:beforeAutospacing="1" w:after="100" w:afterAutospacing="1"/>
      <w:jc w:val="left"/>
    </w:pPr>
    <w:rPr>
      <w:rFonts w:ascii="Tahoma" w:hAnsi="Tahoma" w:cs="Tahoma"/>
      <w:color w:val="000000"/>
      <w:sz w:val="16"/>
      <w:szCs w:val="16"/>
      <w:lang w:eastAsia="sl-SI"/>
    </w:rPr>
  </w:style>
  <w:style w:type="paragraph" w:customStyle="1" w:styleId="font6">
    <w:name w:val="font6"/>
    <w:basedOn w:val="Normal"/>
    <w:rsid w:val="00DD2F0C"/>
    <w:pPr>
      <w:widowControl/>
      <w:spacing w:before="100" w:beforeAutospacing="1" w:after="100" w:afterAutospacing="1"/>
      <w:jc w:val="left"/>
    </w:pPr>
    <w:rPr>
      <w:rFonts w:ascii="Tahoma" w:hAnsi="Tahoma" w:cs="Tahoma"/>
      <w:b/>
      <w:bCs/>
      <w:color w:val="000000"/>
      <w:sz w:val="16"/>
      <w:szCs w:val="16"/>
      <w:lang w:eastAsia="sl-SI"/>
    </w:rPr>
  </w:style>
  <w:style w:type="paragraph" w:customStyle="1" w:styleId="xl25">
    <w:name w:val="xl25"/>
    <w:basedOn w:val="Normal"/>
    <w:rsid w:val="00DD2F0C"/>
    <w:pPr>
      <w:widowControl/>
      <w:spacing w:before="100" w:beforeAutospacing="1" w:after="100" w:afterAutospacing="1"/>
      <w:jc w:val="left"/>
    </w:pPr>
    <w:rPr>
      <w:sz w:val="16"/>
      <w:szCs w:val="16"/>
      <w:lang w:eastAsia="sl-SI"/>
    </w:rPr>
  </w:style>
  <w:style w:type="paragraph" w:customStyle="1" w:styleId="xl26">
    <w:name w:val="xl26"/>
    <w:basedOn w:val="Normal"/>
    <w:rsid w:val="00DD2F0C"/>
    <w:pPr>
      <w:widowControl/>
      <w:spacing w:before="100" w:beforeAutospacing="1" w:after="100" w:afterAutospacing="1"/>
      <w:jc w:val="center"/>
    </w:pPr>
    <w:rPr>
      <w:sz w:val="16"/>
      <w:szCs w:val="16"/>
      <w:lang w:eastAsia="sl-SI"/>
    </w:rPr>
  </w:style>
  <w:style w:type="paragraph" w:customStyle="1" w:styleId="xl27">
    <w:name w:val="xl27"/>
    <w:basedOn w:val="Normal"/>
    <w:rsid w:val="00DD2F0C"/>
    <w:pPr>
      <w:widowControl/>
      <w:spacing w:before="100" w:beforeAutospacing="1" w:after="100" w:afterAutospacing="1"/>
      <w:jc w:val="center"/>
    </w:pPr>
    <w:rPr>
      <w:rFonts w:ascii="Arial" w:hAnsi="Arial" w:cs="Arial"/>
      <w:b/>
      <w:bCs/>
      <w:sz w:val="16"/>
      <w:szCs w:val="16"/>
      <w:lang w:eastAsia="sl-SI"/>
    </w:rPr>
  </w:style>
  <w:style w:type="paragraph" w:customStyle="1" w:styleId="xl28">
    <w:name w:val="xl28"/>
    <w:basedOn w:val="Normal"/>
    <w:rsid w:val="00DD2F0C"/>
    <w:pPr>
      <w:widowControl/>
      <w:spacing w:before="100" w:beforeAutospacing="1" w:after="100" w:afterAutospacing="1"/>
      <w:jc w:val="center"/>
    </w:pPr>
    <w:rPr>
      <w:lang w:eastAsia="sl-SI"/>
    </w:rPr>
  </w:style>
  <w:style w:type="paragraph" w:customStyle="1" w:styleId="xl30">
    <w:name w:val="xl30"/>
    <w:basedOn w:val="Normal"/>
    <w:rsid w:val="00DD2F0C"/>
    <w:pPr>
      <w:widowControl/>
      <w:spacing w:before="100" w:beforeAutospacing="1" w:after="100" w:afterAutospacing="1"/>
      <w:jc w:val="center"/>
    </w:pPr>
    <w:rPr>
      <w:sz w:val="16"/>
      <w:szCs w:val="16"/>
      <w:lang w:eastAsia="sl-SI"/>
    </w:rPr>
  </w:style>
  <w:style w:type="paragraph" w:customStyle="1" w:styleId="xl31">
    <w:name w:val="xl31"/>
    <w:basedOn w:val="Normal"/>
    <w:rsid w:val="00DD2F0C"/>
    <w:pPr>
      <w:widowControl/>
      <w:pBdr>
        <w:right w:val="single" w:sz="4" w:space="0" w:color="auto"/>
      </w:pBdr>
      <w:spacing w:before="100" w:beforeAutospacing="1" w:after="100" w:afterAutospacing="1"/>
      <w:jc w:val="center"/>
    </w:pPr>
    <w:rPr>
      <w:rFonts w:ascii="Arial" w:hAnsi="Arial" w:cs="Arial"/>
      <w:b/>
      <w:bCs/>
      <w:sz w:val="16"/>
      <w:szCs w:val="16"/>
      <w:lang w:eastAsia="sl-SI"/>
    </w:rPr>
  </w:style>
  <w:style w:type="paragraph" w:customStyle="1" w:styleId="xl32">
    <w:name w:val="xl32"/>
    <w:basedOn w:val="Normal"/>
    <w:rsid w:val="00DD2F0C"/>
    <w:pPr>
      <w:widowControl/>
      <w:pBdr>
        <w:right w:val="single" w:sz="4" w:space="0" w:color="auto"/>
      </w:pBdr>
      <w:spacing w:before="100" w:beforeAutospacing="1" w:after="100" w:afterAutospacing="1"/>
      <w:jc w:val="left"/>
    </w:pPr>
    <w:rPr>
      <w:lang w:eastAsia="sl-SI"/>
    </w:rPr>
  </w:style>
  <w:style w:type="paragraph" w:customStyle="1" w:styleId="xl33">
    <w:name w:val="xl33"/>
    <w:basedOn w:val="Normal"/>
    <w:rsid w:val="00DD2F0C"/>
    <w:pPr>
      <w:widowControl/>
      <w:spacing w:before="100" w:beforeAutospacing="1" w:after="100" w:afterAutospacing="1"/>
      <w:jc w:val="center"/>
    </w:pPr>
    <w:rPr>
      <w:rFonts w:ascii="Arial" w:hAnsi="Arial" w:cs="Arial"/>
      <w:b/>
      <w:bCs/>
      <w:sz w:val="16"/>
      <w:szCs w:val="16"/>
      <w:lang w:eastAsia="sl-SI"/>
    </w:rPr>
  </w:style>
  <w:style w:type="paragraph" w:customStyle="1" w:styleId="xl34">
    <w:name w:val="xl34"/>
    <w:basedOn w:val="Normal"/>
    <w:rsid w:val="00DD2F0C"/>
    <w:pPr>
      <w:widowControl/>
      <w:spacing w:before="100" w:beforeAutospacing="1" w:after="100" w:afterAutospacing="1"/>
      <w:jc w:val="left"/>
    </w:pPr>
    <w:rPr>
      <w:rFonts w:ascii="Arial" w:hAnsi="Arial" w:cs="Arial"/>
      <w:b/>
      <w:bCs/>
      <w:lang w:eastAsia="sl-SI"/>
    </w:rPr>
  </w:style>
  <w:style w:type="paragraph" w:customStyle="1" w:styleId="xl35">
    <w:name w:val="xl35"/>
    <w:basedOn w:val="Normal"/>
    <w:rsid w:val="00DD2F0C"/>
    <w:pPr>
      <w:widowControl/>
      <w:spacing w:before="100" w:beforeAutospacing="1" w:after="100" w:afterAutospacing="1"/>
      <w:jc w:val="left"/>
    </w:pPr>
    <w:rPr>
      <w:rFonts w:ascii="Arial" w:hAnsi="Arial" w:cs="Arial"/>
      <w:b/>
      <w:bCs/>
      <w:lang w:eastAsia="sl-SI"/>
    </w:rPr>
  </w:style>
  <w:style w:type="paragraph" w:customStyle="1" w:styleId="xl36">
    <w:name w:val="xl36"/>
    <w:basedOn w:val="Normal"/>
    <w:rsid w:val="00DD2F0C"/>
    <w:pPr>
      <w:widowControl/>
      <w:spacing w:before="100" w:beforeAutospacing="1" w:after="100" w:afterAutospacing="1"/>
      <w:jc w:val="left"/>
    </w:pPr>
    <w:rPr>
      <w:rFonts w:ascii="Arial" w:hAnsi="Arial" w:cs="Arial"/>
      <w:b/>
      <w:bCs/>
      <w:sz w:val="16"/>
      <w:szCs w:val="16"/>
      <w:lang w:eastAsia="sl-SI"/>
    </w:rPr>
  </w:style>
  <w:style w:type="paragraph" w:customStyle="1" w:styleId="xl37">
    <w:name w:val="xl37"/>
    <w:basedOn w:val="Normal"/>
    <w:rsid w:val="00DD2F0C"/>
    <w:pPr>
      <w:widowControl/>
      <w:spacing w:before="100" w:beforeAutospacing="1" w:after="100" w:afterAutospacing="1"/>
      <w:jc w:val="left"/>
    </w:pPr>
    <w:rPr>
      <w:rFonts w:ascii="Arial" w:hAnsi="Arial" w:cs="Arial"/>
      <w:b/>
      <w:bCs/>
      <w:lang w:eastAsia="sl-SI"/>
    </w:rPr>
  </w:style>
  <w:style w:type="paragraph" w:customStyle="1" w:styleId="xl38">
    <w:name w:val="xl38"/>
    <w:basedOn w:val="Normal"/>
    <w:rsid w:val="00DD2F0C"/>
    <w:pPr>
      <w:widowControl/>
      <w:pBdr>
        <w:right w:val="single" w:sz="4" w:space="0" w:color="auto"/>
      </w:pBdr>
      <w:spacing w:before="100" w:beforeAutospacing="1" w:after="100" w:afterAutospacing="1"/>
      <w:jc w:val="left"/>
    </w:pPr>
    <w:rPr>
      <w:rFonts w:ascii="Arial" w:hAnsi="Arial" w:cs="Arial"/>
      <w:b/>
      <w:bCs/>
      <w:lang w:eastAsia="sl-SI"/>
    </w:rPr>
  </w:style>
  <w:style w:type="paragraph" w:customStyle="1" w:styleId="xl39">
    <w:name w:val="xl39"/>
    <w:basedOn w:val="Normal"/>
    <w:rsid w:val="00DD2F0C"/>
    <w:pPr>
      <w:widowControl/>
      <w:spacing w:before="100" w:beforeAutospacing="1" w:after="100" w:afterAutospacing="1"/>
      <w:jc w:val="left"/>
    </w:pPr>
    <w:rPr>
      <w:rFonts w:ascii="Arial" w:hAnsi="Arial" w:cs="Arial"/>
      <w:b/>
      <w:bCs/>
      <w:sz w:val="16"/>
      <w:szCs w:val="16"/>
      <w:lang w:eastAsia="sl-SI"/>
    </w:rPr>
  </w:style>
  <w:style w:type="paragraph" w:customStyle="1" w:styleId="xl40">
    <w:name w:val="xl40"/>
    <w:basedOn w:val="Normal"/>
    <w:rsid w:val="00DD2F0C"/>
    <w:pPr>
      <w:widowControl/>
      <w:shd w:val="clear" w:color="auto" w:fill="FFFF00"/>
      <w:spacing w:before="100" w:beforeAutospacing="1" w:after="100" w:afterAutospacing="1"/>
      <w:jc w:val="left"/>
    </w:pPr>
    <w:rPr>
      <w:rFonts w:ascii="Arial" w:hAnsi="Arial" w:cs="Arial"/>
      <w:b/>
      <w:bCs/>
      <w:lang w:eastAsia="sl-SI"/>
    </w:rPr>
  </w:style>
  <w:style w:type="paragraph" w:customStyle="1" w:styleId="xl41">
    <w:name w:val="xl41"/>
    <w:basedOn w:val="Normal"/>
    <w:rsid w:val="00DD2F0C"/>
    <w:pPr>
      <w:widowControl/>
      <w:spacing w:before="100" w:beforeAutospacing="1" w:after="100" w:afterAutospacing="1"/>
      <w:jc w:val="left"/>
    </w:pPr>
    <w:rPr>
      <w:rFonts w:ascii="Arial" w:hAnsi="Arial" w:cs="Arial"/>
      <w:b/>
      <w:bCs/>
      <w:lang w:eastAsia="sl-SI"/>
    </w:rPr>
  </w:style>
  <w:style w:type="paragraph" w:customStyle="1" w:styleId="xl42">
    <w:name w:val="xl42"/>
    <w:basedOn w:val="Normal"/>
    <w:rsid w:val="00DD2F0C"/>
    <w:pPr>
      <w:widowControl/>
      <w:spacing w:before="100" w:beforeAutospacing="1" w:after="100" w:afterAutospacing="1"/>
      <w:jc w:val="left"/>
    </w:pPr>
    <w:rPr>
      <w:rFonts w:ascii="Arial" w:hAnsi="Arial" w:cs="Arial"/>
      <w:b/>
      <w:bCs/>
      <w:lang w:eastAsia="sl-SI"/>
    </w:rPr>
  </w:style>
  <w:style w:type="paragraph" w:customStyle="1" w:styleId="xl43">
    <w:name w:val="xl43"/>
    <w:basedOn w:val="Normal"/>
    <w:rsid w:val="00DD2F0C"/>
    <w:pPr>
      <w:widowControl/>
      <w:spacing w:before="100" w:beforeAutospacing="1" w:after="100" w:afterAutospacing="1"/>
      <w:jc w:val="left"/>
    </w:pPr>
    <w:rPr>
      <w:rFonts w:ascii="Arial" w:hAnsi="Arial" w:cs="Arial"/>
      <w:b/>
      <w:bCs/>
      <w:lang w:eastAsia="sl-SI"/>
    </w:rPr>
  </w:style>
  <w:style w:type="paragraph" w:customStyle="1" w:styleId="xl44">
    <w:name w:val="xl44"/>
    <w:basedOn w:val="Normal"/>
    <w:rsid w:val="00DD2F0C"/>
    <w:pPr>
      <w:widowControl/>
      <w:spacing w:before="100" w:beforeAutospacing="1" w:after="100" w:afterAutospacing="1"/>
      <w:jc w:val="left"/>
    </w:pPr>
    <w:rPr>
      <w:rFonts w:ascii="Arial" w:hAnsi="Arial" w:cs="Arial"/>
      <w:b/>
      <w:bCs/>
      <w:lang w:eastAsia="sl-SI"/>
    </w:rPr>
  </w:style>
  <w:style w:type="paragraph" w:customStyle="1" w:styleId="xl45">
    <w:name w:val="xl45"/>
    <w:basedOn w:val="Normal"/>
    <w:rsid w:val="00DD2F0C"/>
    <w:pPr>
      <w:widowControl/>
      <w:spacing w:before="100" w:beforeAutospacing="1" w:after="100" w:afterAutospacing="1"/>
      <w:jc w:val="left"/>
    </w:pPr>
    <w:rPr>
      <w:rFonts w:ascii="Arial" w:hAnsi="Arial" w:cs="Arial"/>
      <w:b/>
      <w:bCs/>
      <w:sz w:val="16"/>
      <w:szCs w:val="16"/>
      <w:lang w:eastAsia="sl-SI"/>
    </w:rPr>
  </w:style>
  <w:style w:type="paragraph" w:customStyle="1" w:styleId="xl46">
    <w:name w:val="xl46"/>
    <w:basedOn w:val="Normal"/>
    <w:rsid w:val="00DD2F0C"/>
    <w:pPr>
      <w:widowControl/>
      <w:spacing w:before="100" w:beforeAutospacing="1" w:after="100" w:afterAutospacing="1"/>
      <w:jc w:val="right"/>
    </w:pPr>
    <w:rPr>
      <w:lang w:eastAsia="sl-SI"/>
    </w:rPr>
  </w:style>
  <w:style w:type="paragraph" w:customStyle="1" w:styleId="xl47">
    <w:name w:val="xl47"/>
    <w:basedOn w:val="Normal"/>
    <w:rsid w:val="00DD2F0C"/>
    <w:pPr>
      <w:widowControl/>
      <w:spacing w:before="100" w:beforeAutospacing="1" w:after="100" w:afterAutospacing="1"/>
      <w:jc w:val="left"/>
    </w:pPr>
    <w:rPr>
      <w:rFonts w:ascii="Arial" w:hAnsi="Arial" w:cs="Arial"/>
      <w:sz w:val="16"/>
      <w:szCs w:val="16"/>
      <w:lang w:eastAsia="sl-SI"/>
    </w:rPr>
  </w:style>
  <w:style w:type="paragraph" w:customStyle="1" w:styleId="xl48">
    <w:name w:val="xl48"/>
    <w:basedOn w:val="Normal"/>
    <w:rsid w:val="00DD2F0C"/>
    <w:pPr>
      <w:widowControl/>
      <w:spacing w:before="100" w:beforeAutospacing="1" w:after="100" w:afterAutospacing="1"/>
      <w:jc w:val="left"/>
    </w:pPr>
    <w:rPr>
      <w:rFonts w:ascii="Arial" w:hAnsi="Arial" w:cs="Arial"/>
      <w:b/>
      <w:bCs/>
      <w:sz w:val="16"/>
      <w:szCs w:val="16"/>
      <w:lang w:eastAsia="sl-SI"/>
    </w:rPr>
  </w:style>
  <w:style w:type="paragraph" w:customStyle="1" w:styleId="xl49">
    <w:name w:val="xl49"/>
    <w:basedOn w:val="Normal"/>
    <w:rsid w:val="00DD2F0C"/>
    <w:pPr>
      <w:widowControl/>
      <w:spacing w:before="100" w:beforeAutospacing="1" w:after="100" w:afterAutospacing="1"/>
      <w:jc w:val="left"/>
    </w:pPr>
    <w:rPr>
      <w:rFonts w:ascii="Arial" w:hAnsi="Arial" w:cs="Arial"/>
      <w:sz w:val="16"/>
      <w:szCs w:val="16"/>
      <w:lang w:eastAsia="sl-SI"/>
    </w:rPr>
  </w:style>
  <w:style w:type="paragraph" w:customStyle="1" w:styleId="xl50">
    <w:name w:val="xl50"/>
    <w:basedOn w:val="Normal"/>
    <w:rsid w:val="00DD2F0C"/>
    <w:pPr>
      <w:widowControl/>
      <w:spacing w:before="100" w:beforeAutospacing="1" w:after="100" w:afterAutospacing="1"/>
      <w:jc w:val="left"/>
    </w:pPr>
    <w:rPr>
      <w:rFonts w:ascii="Arial" w:hAnsi="Arial" w:cs="Arial"/>
      <w:lang w:eastAsia="sl-SI"/>
    </w:rPr>
  </w:style>
  <w:style w:type="paragraph" w:customStyle="1" w:styleId="xl51">
    <w:name w:val="xl51"/>
    <w:basedOn w:val="Normal"/>
    <w:rsid w:val="00DD2F0C"/>
    <w:pPr>
      <w:widowControl/>
      <w:spacing w:before="100" w:beforeAutospacing="1" w:after="100" w:afterAutospacing="1"/>
      <w:jc w:val="right"/>
    </w:pPr>
    <w:rPr>
      <w:rFonts w:ascii="Arial" w:hAnsi="Arial" w:cs="Arial"/>
      <w:b/>
      <w:bCs/>
      <w:lang w:eastAsia="sl-SI"/>
    </w:rPr>
  </w:style>
  <w:style w:type="paragraph" w:customStyle="1" w:styleId="xl52">
    <w:name w:val="xl52"/>
    <w:basedOn w:val="Normal"/>
    <w:rsid w:val="00DD2F0C"/>
    <w:pPr>
      <w:widowControl/>
      <w:pBdr>
        <w:right w:val="single" w:sz="4" w:space="0" w:color="auto"/>
      </w:pBdr>
      <w:spacing w:before="100" w:beforeAutospacing="1" w:after="100" w:afterAutospacing="1"/>
      <w:jc w:val="center"/>
    </w:pPr>
    <w:rPr>
      <w:rFonts w:ascii="Arial" w:hAnsi="Arial" w:cs="Arial"/>
      <w:sz w:val="16"/>
      <w:szCs w:val="16"/>
      <w:lang w:eastAsia="sl-SI"/>
    </w:rPr>
  </w:style>
  <w:style w:type="paragraph" w:customStyle="1" w:styleId="xl53">
    <w:name w:val="xl53"/>
    <w:basedOn w:val="Normal"/>
    <w:rsid w:val="00DD2F0C"/>
    <w:pPr>
      <w:widowControl/>
      <w:spacing w:before="100" w:beforeAutospacing="1" w:after="100" w:afterAutospacing="1"/>
      <w:jc w:val="left"/>
    </w:pPr>
    <w:rPr>
      <w:rFonts w:ascii="Arial" w:hAnsi="Arial" w:cs="Arial"/>
      <w:sz w:val="16"/>
      <w:szCs w:val="16"/>
      <w:lang w:eastAsia="sl-SI"/>
    </w:rPr>
  </w:style>
  <w:style w:type="paragraph" w:customStyle="1" w:styleId="xl54">
    <w:name w:val="xl54"/>
    <w:basedOn w:val="Normal"/>
    <w:rsid w:val="00DD2F0C"/>
    <w:pPr>
      <w:widowControl/>
      <w:spacing w:before="100" w:beforeAutospacing="1" w:after="100" w:afterAutospacing="1"/>
      <w:jc w:val="left"/>
    </w:pPr>
    <w:rPr>
      <w:rFonts w:ascii="Arial" w:hAnsi="Arial" w:cs="Arial"/>
      <w:sz w:val="16"/>
      <w:szCs w:val="16"/>
      <w:lang w:eastAsia="sl-SI"/>
    </w:rPr>
  </w:style>
  <w:style w:type="paragraph" w:customStyle="1" w:styleId="xl55">
    <w:name w:val="xl55"/>
    <w:basedOn w:val="Normal"/>
    <w:rsid w:val="00DD2F0C"/>
    <w:pPr>
      <w:widowControl/>
      <w:spacing w:before="100" w:beforeAutospacing="1" w:after="100" w:afterAutospacing="1"/>
      <w:jc w:val="left"/>
    </w:pPr>
    <w:rPr>
      <w:rFonts w:ascii="Arial" w:hAnsi="Arial" w:cs="Arial"/>
      <w:sz w:val="16"/>
      <w:szCs w:val="16"/>
      <w:lang w:eastAsia="sl-SI"/>
    </w:rPr>
  </w:style>
  <w:style w:type="paragraph" w:customStyle="1" w:styleId="xl56">
    <w:name w:val="xl56"/>
    <w:basedOn w:val="Normal"/>
    <w:rsid w:val="00DD2F0C"/>
    <w:pPr>
      <w:widowControl/>
      <w:spacing w:before="100" w:beforeAutospacing="1" w:after="100" w:afterAutospacing="1"/>
      <w:jc w:val="left"/>
    </w:pPr>
    <w:rPr>
      <w:rFonts w:ascii="Arial" w:hAnsi="Arial" w:cs="Arial"/>
      <w:sz w:val="16"/>
      <w:szCs w:val="16"/>
      <w:lang w:eastAsia="sl-SI"/>
    </w:rPr>
  </w:style>
  <w:style w:type="paragraph" w:customStyle="1" w:styleId="xl57">
    <w:name w:val="xl57"/>
    <w:basedOn w:val="Normal"/>
    <w:rsid w:val="00DD2F0C"/>
    <w:pPr>
      <w:widowControl/>
      <w:spacing w:before="100" w:beforeAutospacing="1" w:after="100" w:afterAutospacing="1"/>
      <w:jc w:val="left"/>
    </w:pPr>
    <w:rPr>
      <w:rFonts w:ascii="Arial" w:hAnsi="Arial" w:cs="Arial"/>
      <w:sz w:val="16"/>
      <w:szCs w:val="16"/>
      <w:lang w:eastAsia="sl-SI"/>
    </w:rPr>
  </w:style>
  <w:style w:type="paragraph" w:customStyle="1" w:styleId="xl58">
    <w:name w:val="xl58"/>
    <w:basedOn w:val="Normal"/>
    <w:rsid w:val="00DD2F0C"/>
    <w:pPr>
      <w:widowControl/>
      <w:spacing w:before="100" w:beforeAutospacing="1" w:after="100" w:afterAutospacing="1"/>
      <w:jc w:val="left"/>
    </w:pPr>
    <w:rPr>
      <w:rFonts w:ascii="Arial" w:hAnsi="Arial" w:cs="Arial"/>
      <w:b/>
      <w:bCs/>
      <w:sz w:val="16"/>
      <w:szCs w:val="16"/>
      <w:lang w:eastAsia="sl-SI"/>
    </w:rPr>
  </w:style>
  <w:style w:type="paragraph" w:customStyle="1" w:styleId="xl59">
    <w:name w:val="xl59"/>
    <w:basedOn w:val="Normal"/>
    <w:rsid w:val="00DD2F0C"/>
    <w:pPr>
      <w:widowControl/>
      <w:spacing w:before="100" w:beforeAutospacing="1" w:after="100" w:afterAutospacing="1"/>
      <w:jc w:val="left"/>
    </w:pPr>
    <w:rPr>
      <w:rFonts w:ascii="Arial" w:hAnsi="Arial" w:cs="Arial"/>
      <w:b/>
      <w:bCs/>
      <w:sz w:val="16"/>
      <w:szCs w:val="16"/>
      <w:lang w:eastAsia="sl-SI"/>
    </w:rPr>
  </w:style>
  <w:style w:type="paragraph" w:customStyle="1" w:styleId="font7">
    <w:name w:val="font7"/>
    <w:basedOn w:val="Normal"/>
    <w:rsid w:val="00DD2F0C"/>
    <w:pPr>
      <w:widowControl/>
      <w:spacing w:before="100" w:beforeAutospacing="1" w:after="100" w:afterAutospacing="1"/>
      <w:jc w:val="left"/>
    </w:pPr>
    <w:rPr>
      <w:rFonts w:ascii="Tahoma" w:eastAsia="Batang" w:hAnsi="Tahoma" w:cs="Tahoma"/>
      <w:color w:val="000000"/>
      <w:sz w:val="16"/>
      <w:szCs w:val="16"/>
      <w:lang w:eastAsia="ko-KR"/>
    </w:rPr>
  </w:style>
  <w:style w:type="paragraph" w:customStyle="1" w:styleId="font8">
    <w:name w:val="font8"/>
    <w:basedOn w:val="Normal"/>
    <w:rsid w:val="00DD2F0C"/>
    <w:pPr>
      <w:widowControl/>
      <w:spacing w:before="100" w:beforeAutospacing="1" w:after="100" w:afterAutospacing="1"/>
      <w:jc w:val="left"/>
    </w:pPr>
    <w:rPr>
      <w:rFonts w:ascii="Tahoma" w:eastAsia="Batang" w:hAnsi="Tahoma" w:cs="Tahoma"/>
      <w:b/>
      <w:bCs/>
      <w:color w:val="000000"/>
      <w:sz w:val="16"/>
      <w:szCs w:val="16"/>
      <w:lang w:eastAsia="ko-KR"/>
    </w:rPr>
  </w:style>
  <w:style w:type="paragraph" w:customStyle="1" w:styleId="font9">
    <w:name w:val="font9"/>
    <w:basedOn w:val="Normal"/>
    <w:rsid w:val="00DD2F0C"/>
    <w:pPr>
      <w:widowControl/>
      <w:spacing w:before="100" w:beforeAutospacing="1" w:after="100" w:afterAutospacing="1"/>
      <w:jc w:val="left"/>
    </w:pPr>
    <w:rPr>
      <w:rFonts w:ascii="Arial" w:eastAsia="Batang" w:hAnsi="Arial" w:cs="Arial"/>
      <w:b/>
      <w:bCs/>
      <w:sz w:val="18"/>
      <w:szCs w:val="18"/>
      <w:lang w:eastAsia="ko-KR"/>
    </w:rPr>
  </w:style>
  <w:style w:type="paragraph" w:customStyle="1" w:styleId="font10">
    <w:name w:val="font10"/>
    <w:basedOn w:val="Normal"/>
    <w:rsid w:val="00DD2F0C"/>
    <w:pPr>
      <w:widowControl/>
      <w:spacing w:before="100" w:beforeAutospacing="1" w:after="100" w:afterAutospacing="1"/>
      <w:jc w:val="left"/>
    </w:pPr>
    <w:rPr>
      <w:rFonts w:ascii="Arial" w:eastAsia="Batang" w:hAnsi="Arial" w:cs="Arial"/>
      <w:sz w:val="18"/>
      <w:szCs w:val="18"/>
      <w:lang w:eastAsia="ko-KR"/>
    </w:rPr>
  </w:style>
  <w:style w:type="paragraph" w:customStyle="1" w:styleId="font11">
    <w:name w:val="font11"/>
    <w:basedOn w:val="Normal"/>
    <w:rsid w:val="00DD2F0C"/>
    <w:pPr>
      <w:widowControl/>
      <w:spacing w:before="100" w:beforeAutospacing="1" w:after="100" w:afterAutospacing="1"/>
      <w:jc w:val="left"/>
    </w:pPr>
    <w:rPr>
      <w:rFonts w:ascii="Arial" w:eastAsia="Batang" w:hAnsi="Arial" w:cs="Arial"/>
      <w:sz w:val="18"/>
      <w:szCs w:val="18"/>
      <w:lang w:eastAsia="ko-KR"/>
    </w:rPr>
  </w:style>
  <w:style w:type="paragraph" w:customStyle="1" w:styleId="font12">
    <w:name w:val="font12"/>
    <w:basedOn w:val="Normal"/>
    <w:rsid w:val="00DD2F0C"/>
    <w:pPr>
      <w:widowControl/>
      <w:spacing w:before="100" w:beforeAutospacing="1" w:after="100" w:afterAutospacing="1"/>
      <w:jc w:val="left"/>
    </w:pPr>
    <w:rPr>
      <w:rFonts w:ascii="Symbol" w:eastAsia="Batang" w:hAnsi="Symbol"/>
      <w:sz w:val="18"/>
      <w:szCs w:val="18"/>
      <w:lang w:eastAsia="ko-KR"/>
    </w:rPr>
  </w:style>
  <w:style w:type="paragraph" w:customStyle="1" w:styleId="font13">
    <w:name w:val="font13"/>
    <w:basedOn w:val="Normal"/>
    <w:rsid w:val="00DD2F0C"/>
    <w:pPr>
      <w:widowControl/>
      <w:spacing w:before="100" w:beforeAutospacing="1" w:after="100" w:afterAutospacing="1"/>
      <w:jc w:val="left"/>
    </w:pPr>
    <w:rPr>
      <w:rFonts w:ascii="Arial" w:eastAsia="Batang" w:hAnsi="Arial" w:cs="Arial"/>
      <w:b/>
      <w:bCs/>
      <w:sz w:val="18"/>
      <w:szCs w:val="18"/>
      <w:lang w:eastAsia="ko-KR"/>
    </w:rPr>
  </w:style>
  <w:style w:type="paragraph" w:customStyle="1" w:styleId="font14">
    <w:name w:val="font14"/>
    <w:basedOn w:val="Normal"/>
    <w:rsid w:val="00DD2F0C"/>
    <w:pPr>
      <w:widowControl/>
      <w:spacing w:before="100" w:beforeAutospacing="1" w:after="100" w:afterAutospacing="1"/>
      <w:jc w:val="left"/>
    </w:pPr>
    <w:rPr>
      <w:rFonts w:ascii="Symbol" w:eastAsia="Batang" w:hAnsi="Symbol"/>
      <w:b/>
      <w:bCs/>
      <w:sz w:val="18"/>
      <w:szCs w:val="18"/>
      <w:lang w:eastAsia="ko-KR"/>
    </w:rPr>
  </w:style>
  <w:style w:type="paragraph" w:customStyle="1" w:styleId="font15">
    <w:name w:val="font15"/>
    <w:basedOn w:val="Normal"/>
    <w:rsid w:val="00DD2F0C"/>
    <w:pPr>
      <w:widowControl/>
      <w:spacing w:before="100" w:beforeAutospacing="1" w:after="100" w:afterAutospacing="1"/>
      <w:jc w:val="left"/>
    </w:pPr>
    <w:rPr>
      <w:rFonts w:ascii="Symbol" w:eastAsia="Batang" w:hAnsi="Symbol"/>
      <w:sz w:val="16"/>
      <w:szCs w:val="16"/>
      <w:lang w:eastAsia="ko-KR"/>
    </w:rPr>
  </w:style>
  <w:style w:type="paragraph" w:customStyle="1" w:styleId="font16">
    <w:name w:val="font16"/>
    <w:basedOn w:val="Normal"/>
    <w:rsid w:val="00DD2F0C"/>
    <w:pPr>
      <w:widowControl/>
      <w:spacing w:before="100" w:beforeAutospacing="1" w:after="100" w:afterAutospacing="1"/>
      <w:jc w:val="left"/>
    </w:pPr>
    <w:rPr>
      <w:rFonts w:ascii="Arial" w:eastAsia="Batang" w:hAnsi="Arial" w:cs="Arial"/>
      <w:sz w:val="16"/>
      <w:szCs w:val="16"/>
      <w:lang w:eastAsia="ko-KR"/>
    </w:rPr>
  </w:style>
  <w:style w:type="paragraph" w:customStyle="1" w:styleId="font17">
    <w:name w:val="font17"/>
    <w:basedOn w:val="Normal"/>
    <w:rsid w:val="00DD2F0C"/>
    <w:pPr>
      <w:widowControl/>
      <w:spacing w:before="100" w:beforeAutospacing="1" w:after="100" w:afterAutospacing="1"/>
      <w:jc w:val="left"/>
    </w:pPr>
    <w:rPr>
      <w:rFonts w:ascii="Symbol" w:eastAsia="Batang" w:hAnsi="Symbol"/>
      <w:b/>
      <w:bCs/>
      <w:sz w:val="16"/>
      <w:szCs w:val="16"/>
      <w:lang w:eastAsia="ko-KR"/>
    </w:rPr>
  </w:style>
  <w:style w:type="paragraph" w:customStyle="1" w:styleId="font18">
    <w:name w:val="font18"/>
    <w:basedOn w:val="Normal"/>
    <w:rsid w:val="00DD2F0C"/>
    <w:pPr>
      <w:widowControl/>
      <w:spacing w:before="100" w:beforeAutospacing="1" w:after="100" w:afterAutospacing="1"/>
      <w:jc w:val="left"/>
    </w:pPr>
    <w:rPr>
      <w:rFonts w:ascii="Arial" w:eastAsia="Batang" w:hAnsi="Arial" w:cs="Arial"/>
      <w:b/>
      <w:bCs/>
      <w:sz w:val="16"/>
      <w:szCs w:val="16"/>
      <w:lang w:eastAsia="ko-KR"/>
    </w:rPr>
  </w:style>
  <w:style w:type="paragraph" w:customStyle="1" w:styleId="xl24">
    <w:name w:val="xl24"/>
    <w:basedOn w:val="Normal"/>
    <w:rsid w:val="00DD2F0C"/>
    <w:pPr>
      <w:widowControl/>
      <w:pBdr>
        <w:right w:val="single" w:sz="4" w:space="0" w:color="auto"/>
      </w:pBdr>
      <w:spacing w:before="100" w:beforeAutospacing="1" w:after="100" w:afterAutospacing="1"/>
      <w:jc w:val="center"/>
      <w:textAlignment w:val="center"/>
    </w:pPr>
    <w:rPr>
      <w:rFonts w:ascii="Arial" w:eastAsia="Batang" w:hAnsi="Arial" w:cs="Arial"/>
      <w:sz w:val="18"/>
      <w:szCs w:val="18"/>
      <w:lang w:eastAsia="ko-KR"/>
    </w:rPr>
  </w:style>
  <w:style w:type="paragraph" w:customStyle="1" w:styleId="xl29">
    <w:name w:val="xl29"/>
    <w:basedOn w:val="Normal"/>
    <w:rsid w:val="00DD2F0C"/>
    <w:pPr>
      <w:widowControl/>
      <w:spacing w:before="100" w:beforeAutospacing="1" w:after="100" w:afterAutospacing="1"/>
      <w:jc w:val="left"/>
      <w:textAlignment w:val="center"/>
    </w:pPr>
    <w:rPr>
      <w:rFonts w:ascii="Arial" w:eastAsia="Batang" w:hAnsi="Arial" w:cs="Arial"/>
      <w:sz w:val="18"/>
      <w:szCs w:val="18"/>
      <w:lang w:eastAsia="ko-KR"/>
    </w:rPr>
  </w:style>
  <w:style w:type="character" w:styleId="Emphasis">
    <w:name w:val="Emphasis"/>
    <w:basedOn w:val="DefaultParagraphFont"/>
    <w:qFormat/>
    <w:rsid w:val="00DD2F0C"/>
    <w:rPr>
      <w:i/>
      <w:iCs/>
    </w:rPr>
  </w:style>
  <w:style w:type="paragraph" w:styleId="NormalWeb">
    <w:name w:val="Normal (Web)"/>
    <w:basedOn w:val="Normal"/>
    <w:uiPriority w:val="99"/>
    <w:rsid w:val="00DD2F0C"/>
    <w:pPr>
      <w:widowControl/>
      <w:spacing w:before="100" w:beforeAutospacing="1" w:after="100" w:afterAutospacing="1"/>
      <w:jc w:val="left"/>
    </w:pPr>
    <w:rPr>
      <w:rFonts w:ascii="Arial Unicode MS" w:eastAsia="Arial Unicode MS" w:hAnsi="Arial Unicode MS" w:cs="Arial Unicode MS"/>
      <w:color w:val="000000"/>
    </w:rPr>
  </w:style>
  <w:style w:type="paragraph" w:customStyle="1" w:styleId="Style1">
    <w:name w:val="Style1"/>
    <w:basedOn w:val="Heading1"/>
    <w:rsid w:val="00DD2F0C"/>
    <w:pPr>
      <w:numPr>
        <w:numId w:val="0"/>
      </w:numPr>
    </w:pPr>
  </w:style>
  <w:style w:type="paragraph" w:customStyle="1" w:styleId="Style2">
    <w:name w:val="Style2"/>
    <w:basedOn w:val="Heading1"/>
    <w:rsid w:val="00DD2F0C"/>
    <w:pPr>
      <w:numPr>
        <w:numId w:val="0"/>
      </w:numPr>
    </w:pPr>
  </w:style>
  <w:style w:type="paragraph" w:customStyle="1" w:styleId="H1">
    <w:name w:val="H1"/>
    <w:basedOn w:val="Normal"/>
    <w:next w:val="Normal"/>
    <w:rsid w:val="000F1A2B"/>
    <w:pPr>
      <w:numPr>
        <w:numId w:val="3"/>
      </w:numPr>
      <w:spacing w:after="240"/>
      <w:jc w:val="left"/>
    </w:pPr>
    <w:rPr>
      <w:b/>
      <w:sz w:val="28"/>
    </w:rPr>
  </w:style>
  <w:style w:type="character" w:styleId="PageNumber">
    <w:name w:val="page number"/>
    <w:basedOn w:val="DefaultParagraphFont"/>
    <w:rsid w:val="000F1A2B"/>
  </w:style>
  <w:style w:type="paragraph" w:customStyle="1" w:styleId="Naslov">
    <w:name w:val="Naslov"/>
    <w:basedOn w:val="Normal"/>
    <w:next w:val="Normal"/>
    <w:rsid w:val="000F1A2B"/>
    <w:rPr>
      <w:b/>
      <w:sz w:val="32"/>
    </w:rPr>
  </w:style>
  <w:style w:type="paragraph" w:customStyle="1" w:styleId="Legal2">
    <w:name w:val="Legal 2"/>
    <w:basedOn w:val="Normal"/>
    <w:rsid w:val="000F1A2B"/>
    <w:pPr>
      <w:jc w:val="left"/>
      <w:outlineLvl w:val="1"/>
    </w:pPr>
    <w:rPr>
      <w:rFonts w:ascii="CG Times" w:hAnsi="CG Times"/>
      <w:snapToGrid w:val="0"/>
    </w:rPr>
  </w:style>
  <w:style w:type="paragraph" w:styleId="Caption">
    <w:name w:val="caption"/>
    <w:basedOn w:val="Normal"/>
    <w:next w:val="Normal"/>
    <w:link w:val="CaptionChar"/>
    <w:qFormat/>
    <w:rsid w:val="000F1A2B"/>
    <w:rPr>
      <w:b/>
      <w:bCs/>
      <w:sz w:val="20"/>
      <w:szCs w:val="20"/>
    </w:rPr>
  </w:style>
  <w:style w:type="paragraph" w:customStyle="1" w:styleId="Captionslika">
    <w:name w:val="Caption slika"/>
    <w:basedOn w:val="Normal"/>
    <w:link w:val="CaptionslikaChar"/>
    <w:rsid w:val="000F1A2B"/>
    <w:pPr>
      <w:jc w:val="center"/>
    </w:pPr>
    <w:rPr>
      <w:b/>
      <w:color w:val="800000"/>
    </w:rPr>
  </w:style>
  <w:style w:type="paragraph" w:customStyle="1" w:styleId="Captiontabela">
    <w:name w:val="Caption tabela"/>
    <w:basedOn w:val="Caption"/>
    <w:link w:val="CaptiontabelaChar"/>
    <w:rsid w:val="000F1A2B"/>
    <w:pPr>
      <w:jc w:val="center"/>
    </w:pPr>
    <w:rPr>
      <w:color w:val="800000"/>
      <w:sz w:val="24"/>
    </w:rPr>
  </w:style>
  <w:style w:type="character" w:customStyle="1" w:styleId="CaptionChar">
    <w:name w:val="Caption Char"/>
    <w:basedOn w:val="DefaultParagraphFont"/>
    <w:link w:val="Caption"/>
    <w:rsid w:val="000F1A2B"/>
    <w:rPr>
      <w:b/>
      <w:bCs/>
      <w:lang w:eastAsia="en-US"/>
    </w:rPr>
  </w:style>
  <w:style w:type="character" w:customStyle="1" w:styleId="CaptiontabelaChar">
    <w:name w:val="Caption tabela Char"/>
    <w:basedOn w:val="CaptionChar"/>
    <w:link w:val="Captiontabela"/>
    <w:rsid w:val="000F1A2B"/>
    <w:rPr>
      <w:b/>
      <w:bCs/>
      <w:color w:val="800000"/>
      <w:sz w:val="24"/>
      <w:lang w:eastAsia="en-US"/>
    </w:rPr>
  </w:style>
  <w:style w:type="paragraph" w:customStyle="1" w:styleId="StyleHeading1Left0cmFirstline0cm">
    <w:name w:val="Style Heading 1 + Left:  0 cm First line:  0 cm"/>
    <w:basedOn w:val="Heading1"/>
    <w:rsid w:val="000F1A2B"/>
    <w:pPr>
      <w:numPr>
        <w:numId w:val="2"/>
      </w:numPr>
      <w:ind w:left="0" w:firstLine="0"/>
    </w:pPr>
    <w:rPr>
      <w:bCs/>
      <w:szCs w:val="20"/>
    </w:rPr>
  </w:style>
  <w:style w:type="paragraph" w:styleId="IndexHeading">
    <w:name w:val="index heading"/>
    <w:basedOn w:val="Normal"/>
    <w:next w:val="Index1"/>
    <w:autoRedefine/>
    <w:rsid w:val="000F1A2B"/>
    <w:pPr>
      <w:spacing w:before="240" w:after="120"/>
      <w:ind w:left="140"/>
      <w:jc w:val="left"/>
    </w:pPr>
    <w:rPr>
      <w:rFonts w:ascii="Arial Black" w:hAnsi="Arial Black" w:cs="Arial"/>
      <w:b/>
      <w:bCs/>
    </w:rPr>
  </w:style>
  <w:style w:type="paragraph" w:styleId="ListBullet5">
    <w:name w:val="List Bullet 5"/>
    <w:basedOn w:val="Normal"/>
    <w:autoRedefine/>
    <w:rsid w:val="000F1A2B"/>
    <w:pPr>
      <w:numPr>
        <w:numId w:val="4"/>
      </w:numPr>
    </w:pPr>
  </w:style>
  <w:style w:type="paragraph" w:styleId="BalloonText">
    <w:name w:val="Balloon Text"/>
    <w:basedOn w:val="Normal"/>
    <w:link w:val="BalloonTextChar"/>
    <w:rsid w:val="00F20D23"/>
    <w:rPr>
      <w:rFonts w:ascii="Segoe UI" w:hAnsi="Segoe UI" w:cs="Segoe UI"/>
      <w:sz w:val="18"/>
      <w:szCs w:val="18"/>
    </w:rPr>
  </w:style>
  <w:style w:type="character" w:customStyle="1" w:styleId="BalloonTextChar">
    <w:name w:val="Balloon Text Char"/>
    <w:basedOn w:val="DefaultParagraphFont"/>
    <w:link w:val="BalloonText"/>
    <w:rsid w:val="00F20D23"/>
    <w:rPr>
      <w:rFonts w:ascii="Segoe UI" w:hAnsi="Segoe UI" w:cs="Segoe UI"/>
      <w:sz w:val="18"/>
      <w:szCs w:val="18"/>
      <w:lang w:eastAsia="en-US"/>
    </w:rPr>
  </w:style>
  <w:style w:type="paragraph" w:styleId="BodyTextIndent3">
    <w:name w:val="Body Text Indent 3"/>
    <w:basedOn w:val="Normal"/>
    <w:link w:val="BodyTextIndent3Char"/>
    <w:rsid w:val="00DE3C13"/>
    <w:pPr>
      <w:spacing w:after="120"/>
      <w:ind w:left="283"/>
    </w:pPr>
    <w:rPr>
      <w:sz w:val="16"/>
      <w:szCs w:val="16"/>
    </w:rPr>
  </w:style>
  <w:style w:type="character" w:customStyle="1" w:styleId="BodyTextIndent3Char">
    <w:name w:val="Body Text Indent 3 Char"/>
    <w:basedOn w:val="DefaultParagraphFont"/>
    <w:link w:val="BodyTextIndent3"/>
    <w:rsid w:val="00DE3C13"/>
    <w:rPr>
      <w:sz w:val="16"/>
      <w:szCs w:val="16"/>
      <w:lang w:eastAsia="en-US"/>
    </w:rPr>
  </w:style>
  <w:style w:type="paragraph" w:styleId="HTMLPreformatted">
    <w:name w:val="HTML Preformatted"/>
    <w:basedOn w:val="Normal"/>
    <w:link w:val="HTMLPreformattedChar"/>
    <w:rsid w:val="00DE3C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Courier New" w:hAnsi="Courier New" w:cs="Courier New"/>
      <w:sz w:val="20"/>
      <w:szCs w:val="20"/>
      <w:lang w:val="en-GB"/>
    </w:rPr>
  </w:style>
  <w:style w:type="character" w:customStyle="1" w:styleId="HTMLPreformattedChar">
    <w:name w:val="HTML Preformatted Char"/>
    <w:basedOn w:val="DefaultParagraphFont"/>
    <w:link w:val="HTMLPreformatted"/>
    <w:rsid w:val="00DE3C13"/>
    <w:rPr>
      <w:rFonts w:ascii="Courier New" w:eastAsia="Courier New" w:hAnsi="Courier New" w:cs="Courier New"/>
      <w:lang w:val="en-GB" w:eastAsia="en-US"/>
    </w:rPr>
  </w:style>
  <w:style w:type="paragraph" w:customStyle="1" w:styleId="Naslov1">
    <w:name w:val="Naslov1"/>
    <w:basedOn w:val="Normal"/>
    <w:next w:val="Normal"/>
    <w:rsid w:val="00DE3C13"/>
    <w:rPr>
      <w:b/>
      <w:sz w:val="32"/>
    </w:rPr>
  </w:style>
  <w:style w:type="paragraph" w:customStyle="1" w:styleId="Level1">
    <w:name w:val="Level 1"/>
    <w:basedOn w:val="Normal"/>
    <w:rsid w:val="00DE3C13"/>
    <w:pPr>
      <w:tabs>
        <w:tab w:val="left" w:pos="0"/>
      </w:tabs>
      <w:overflowPunct w:val="0"/>
      <w:autoSpaceDE w:val="0"/>
      <w:autoSpaceDN w:val="0"/>
      <w:adjustRightInd w:val="0"/>
      <w:ind w:left="373" w:hanging="373"/>
      <w:jc w:val="left"/>
      <w:textAlignment w:val="baseline"/>
    </w:pPr>
    <w:rPr>
      <w:szCs w:val="20"/>
      <w:lang w:eastAsia="sl-SI"/>
    </w:rPr>
  </w:style>
  <w:style w:type="paragraph" w:styleId="Title">
    <w:name w:val="Title"/>
    <w:basedOn w:val="Normal"/>
    <w:link w:val="TitleChar"/>
    <w:qFormat/>
    <w:rsid w:val="00DE3C13"/>
    <w:pPr>
      <w:jc w:val="center"/>
    </w:pPr>
    <w:rPr>
      <w:b/>
      <w:sz w:val="32"/>
    </w:rPr>
  </w:style>
  <w:style w:type="character" w:customStyle="1" w:styleId="TitleChar">
    <w:name w:val="Title Char"/>
    <w:basedOn w:val="DefaultParagraphFont"/>
    <w:link w:val="Title"/>
    <w:rsid w:val="00DE3C13"/>
    <w:rPr>
      <w:b/>
      <w:sz w:val="32"/>
      <w:szCs w:val="24"/>
      <w:lang w:eastAsia="en-US"/>
    </w:rPr>
  </w:style>
  <w:style w:type="character" w:customStyle="1" w:styleId="CharChar1">
    <w:name w:val="Char Char1"/>
    <w:rsid w:val="00DE3C13"/>
    <w:rPr>
      <w:rFonts w:ascii="Arial" w:hAnsi="Arial"/>
      <w:b/>
      <w:color w:val="000080"/>
      <w:sz w:val="24"/>
      <w:szCs w:val="24"/>
      <w:lang w:val="sl-SI" w:eastAsia="en-US" w:bidi="ar-SA"/>
    </w:rPr>
  </w:style>
  <w:style w:type="character" w:styleId="CommentReference">
    <w:name w:val="annotation reference"/>
    <w:rsid w:val="00DE3C13"/>
    <w:rPr>
      <w:sz w:val="16"/>
      <w:szCs w:val="16"/>
    </w:rPr>
  </w:style>
  <w:style w:type="paragraph" w:styleId="CommentText">
    <w:name w:val="annotation text"/>
    <w:basedOn w:val="Normal"/>
    <w:link w:val="CommentTextChar"/>
    <w:rsid w:val="00DE3C13"/>
    <w:rPr>
      <w:sz w:val="20"/>
      <w:szCs w:val="20"/>
    </w:rPr>
  </w:style>
  <w:style w:type="character" w:customStyle="1" w:styleId="CommentTextChar">
    <w:name w:val="Comment Text Char"/>
    <w:basedOn w:val="DefaultParagraphFont"/>
    <w:link w:val="CommentText"/>
    <w:rsid w:val="00DE3C13"/>
    <w:rPr>
      <w:lang w:eastAsia="en-US"/>
    </w:rPr>
  </w:style>
  <w:style w:type="paragraph" w:styleId="CommentSubject">
    <w:name w:val="annotation subject"/>
    <w:basedOn w:val="CommentText"/>
    <w:next w:val="CommentText"/>
    <w:link w:val="CommentSubjectChar"/>
    <w:rsid w:val="00DE3C13"/>
    <w:rPr>
      <w:b/>
      <w:bCs/>
    </w:rPr>
  </w:style>
  <w:style w:type="character" w:customStyle="1" w:styleId="CommentSubjectChar">
    <w:name w:val="Comment Subject Char"/>
    <w:basedOn w:val="CommentTextChar"/>
    <w:link w:val="CommentSubject"/>
    <w:rsid w:val="00DE3C13"/>
    <w:rPr>
      <w:b/>
      <w:bCs/>
      <w:lang w:eastAsia="en-US"/>
    </w:rPr>
  </w:style>
  <w:style w:type="paragraph" w:styleId="Revision">
    <w:name w:val="Revision"/>
    <w:hidden/>
    <w:uiPriority w:val="99"/>
    <w:semiHidden/>
    <w:rsid w:val="00DE3C13"/>
    <w:pPr>
      <w:jc w:val="both"/>
    </w:pPr>
    <w:rPr>
      <w:sz w:val="24"/>
      <w:szCs w:val="24"/>
      <w:lang w:eastAsia="en-US"/>
    </w:rPr>
  </w:style>
  <w:style w:type="character" w:customStyle="1" w:styleId="HeaderChar">
    <w:name w:val="Header Char"/>
    <w:link w:val="Header"/>
    <w:rsid w:val="00DE3C13"/>
    <w:rPr>
      <w:sz w:val="24"/>
      <w:szCs w:val="24"/>
      <w:lang w:eastAsia="en-US"/>
    </w:rPr>
  </w:style>
  <w:style w:type="character" w:customStyle="1" w:styleId="FootnoteTextChar">
    <w:name w:val="Footnote Text Char"/>
    <w:link w:val="FootnoteText"/>
    <w:uiPriority w:val="99"/>
    <w:rsid w:val="00DE3C13"/>
    <w:rPr>
      <w:lang w:eastAsia="en-US"/>
    </w:rPr>
  </w:style>
  <w:style w:type="paragraph" w:customStyle="1" w:styleId="TableInfolinewrules">
    <w:name w:val="Table Infoline w/rules"/>
    <w:rsid w:val="00DE3C13"/>
    <w:pPr>
      <w:widowControl w:val="0"/>
      <w:pBdr>
        <w:bottom w:val="single" w:sz="2" w:space="3" w:color="auto"/>
      </w:pBdr>
      <w:tabs>
        <w:tab w:val="left" w:pos="0"/>
        <w:tab w:val="left" w:pos="1701"/>
        <w:tab w:val="left" w:pos="3402"/>
        <w:tab w:val="left" w:pos="4535"/>
        <w:tab w:val="left" w:pos="5669"/>
      </w:tabs>
      <w:spacing w:line="240" w:lineRule="exact"/>
      <w:jc w:val="both"/>
    </w:pPr>
    <w:rPr>
      <w:rFonts w:ascii="Times" w:hAnsi="Times"/>
      <w:snapToGrid w:val="0"/>
      <w:color w:val="000000"/>
      <w:sz w:val="18"/>
      <w:szCs w:val="18"/>
      <w:lang w:val="en-US" w:eastAsia="en-US"/>
    </w:rPr>
  </w:style>
  <w:style w:type="paragraph" w:styleId="ListParagraph">
    <w:name w:val="List Paragraph"/>
    <w:basedOn w:val="Normal"/>
    <w:uiPriority w:val="34"/>
    <w:qFormat/>
    <w:rsid w:val="00DE3C13"/>
    <w:pPr>
      <w:ind w:left="708"/>
    </w:pPr>
  </w:style>
  <w:style w:type="character" w:customStyle="1" w:styleId="Heading1Char">
    <w:name w:val="Heading 1 Char"/>
    <w:basedOn w:val="DefaultParagraphFont"/>
    <w:link w:val="Heading1"/>
    <w:rsid w:val="00E135C2"/>
    <w:rPr>
      <w:rFonts w:ascii="Arial" w:hAnsi="Arial"/>
      <w:b/>
      <w:color w:val="FFF5C9"/>
      <w:sz w:val="32"/>
      <w:szCs w:val="28"/>
      <w:shd w:val="clear" w:color="auto" w:fill="000080"/>
      <w:lang w:val="en-US" w:eastAsia="en-US"/>
    </w:rPr>
  </w:style>
  <w:style w:type="character" w:customStyle="1" w:styleId="Heading2Char">
    <w:name w:val="Heading 2 Char"/>
    <w:basedOn w:val="DefaultParagraphFont"/>
    <w:link w:val="Heading2"/>
    <w:rsid w:val="00E135C2"/>
    <w:rPr>
      <w:rFonts w:ascii="Arial" w:hAnsi="Arial"/>
      <w:b/>
      <w:color w:val="000080"/>
      <w:sz w:val="24"/>
      <w:szCs w:val="24"/>
      <w:shd w:val="clear" w:color="auto" w:fill="CCFFFF"/>
      <w:lang w:val="en-US" w:eastAsia="en-US"/>
    </w:rPr>
  </w:style>
  <w:style w:type="character" w:customStyle="1" w:styleId="Heading4Char">
    <w:name w:val="Heading 4 Char"/>
    <w:basedOn w:val="DefaultParagraphFont"/>
    <w:link w:val="Heading4"/>
    <w:rsid w:val="00E135C2"/>
    <w:rPr>
      <w:rFonts w:ascii="Arial" w:hAnsi="Arial"/>
      <w:b/>
      <w:sz w:val="24"/>
      <w:lang w:val="en-US" w:eastAsia="en-US"/>
    </w:rPr>
  </w:style>
  <w:style w:type="character" w:customStyle="1" w:styleId="Heading5Char">
    <w:name w:val="Heading 5 Char"/>
    <w:basedOn w:val="DefaultParagraphFont"/>
    <w:link w:val="Heading5"/>
    <w:rsid w:val="00E135C2"/>
    <w:rPr>
      <w:sz w:val="22"/>
      <w:lang w:val="en-US" w:eastAsia="en-US"/>
    </w:rPr>
  </w:style>
  <w:style w:type="character" w:customStyle="1" w:styleId="Heading6Char">
    <w:name w:val="Heading 6 Char"/>
    <w:basedOn w:val="DefaultParagraphFont"/>
    <w:link w:val="Heading6"/>
    <w:rsid w:val="00E135C2"/>
    <w:rPr>
      <w:i/>
      <w:sz w:val="22"/>
      <w:lang w:val="en-US" w:eastAsia="en-US"/>
    </w:rPr>
  </w:style>
  <w:style w:type="character" w:customStyle="1" w:styleId="Heading7Char">
    <w:name w:val="Heading 7 Char"/>
    <w:basedOn w:val="DefaultParagraphFont"/>
    <w:link w:val="Heading7"/>
    <w:rsid w:val="00E135C2"/>
    <w:rPr>
      <w:rFonts w:ascii="Arial" w:hAnsi="Arial"/>
      <w:lang w:val="en-US" w:eastAsia="en-US"/>
    </w:rPr>
  </w:style>
  <w:style w:type="character" w:customStyle="1" w:styleId="Heading8Char">
    <w:name w:val="Heading 8 Char"/>
    <w:basedOn w:val="DefaultParagraphFont"/>
    <w:link w:val="Heading8"/>
    <w:rsid w:val="00E135C2"/>
    <w:rPr>
      <w:rFonts w:ascii="Arial" w:hAnsi="Arial"/>
      <w:i/>
      <w:lang w:val="en-US" w:eastAsia="en-US"/>
    </w:rPr>
  </w:style>
  <w:style w:type="character" w:customStyle="1" w:styleId="Heading9Char">
    <w:name w:val="Heading 9 Char"/>
    <w:basedOn w:val="DefaultParagraphFont"/>
    <w:link w:val="Heading9"/>
    <w:rsid w:val="00E135C2"/>
    <w:rPr>
      <w:rFonts w:ascii="Arial" w:hAnsi="Arial"/>
      <w:b/>
      <w:i/>
      <w:sz w:val="18"/>
      <w:lang w:val="en-US" w:eastAsia="en-US"/>
    </w:rPr>
  </w:style>
  <w:style w:type="character" w:customStyle="1" w:styleId="FooterChar">
    <w:name w:val="Footer Char"/>
    <w:basedOn w:val="DefaultParagraphFont"/>
    <w:link w:val="Footer"/>
    <w:rsid w:val="00E135C2"/>
    <w:rPr>
      <w:sz w:val="24"/>
      <w:szCs w:val="24"/>
      <w:lang w:eastAsia="en-US"/>
    </w:rPr>
  </w:style>
  <w:style w:type="character" w:customStyle="1" w:styleId="BodyTextChar">
    <w:name w:val="Body Text Char"/>
    <w:basedOn w:val="DefaultParagraphFont"/>
    <w:link w:val="BodyText"/>
    <w:rsid w:val="00E135C2"/>
    <w:rPr>
      <w:rFonts w:ascii="Arial" w:hAnsi="Arial" w:cs="Arial"/>
      <w:sz w:val="22"/>
      <w:szCs w:val="24"/>
      <w:lang w:eastAsia="en-US"/>
    </w:rPr>
  </w:style>
  <w:style w:type="character" w:customStyle="1" w:styleId="BodyText2Char">
    <w:name w:val="Body Text 2 Char"/>
    <w:basedOn w:val="DefaultParagraphFont"/>
    <w:link w:val="BodyText2"/>
    <w:rsid w:val="00E135C2"/>
    <w:rPr>
      <w:rFonts w:ascii="Arial" w:hAnsi="Arial" w:cs="Arial"/>
      <w:color w:val="1F1A17"/>
      <w:sz w:val="22"/>
      <w:szCs w:val="22"/>
      <w:lang w:val="en-US" w:eastAsia="en-US"/>
    </w:rPr>
  </w:style>
  <w:style w:type="character" w:customStyle="1" w:styleId="BodyText3Char">
    <w:name w:val="Body Text 3 Char"/>
    <w:basedOn w:val="DefaultParagraphFont"/>
    <w:link w:val="BodyText3"/>
    <w:rsid w:val="00E135C2"/>
    <w:rPr>
      <w:rFonts w:ascii="Arial" w:hAnsi="Arial" w:cs="Arial"/>
      <w:sz w:val="22"/>
      <w:szCs w:val="24"/>
      <w:lang w:eastAsia="en-US"/>
    </w:rPr>
  </w:style>
  <w:style w:type="character" w:customStyle="1" w:styleId="CaptionslikaChar">
    <w:name w:val="Caption slika Char"/>
    <w:basedOn w:val="DefaultParagraphFont"/>
    <w:link w:val="Captionslika"/>
    <w:rsid w:val="00E135C2"/>
    <w:rPr>
      <w:b/>
      <w:color w:val="800000"/>
      <w:sz w:val="24"/>
      <w:szCs w:val="24"/>
      <w:lang w:eastAsia="en-US"/>
    </w:rPr>
  </w:style>
  <w:style w:type="paragraph" w:customStyle="1" w:styleId="Table">
    <w:name w:val="Table"/>
    <w:basedOn w:val="Heading8"/>
    <w:next w:val="Normal"/>
    <w:rsid w:val="00963831"/>
    <w:pPr>
      <w:numPr>
        <w:ilvl w:val="0"/>
        <w:numId w:val="0"/>
      </w:numPr>
      <w:overflowPunct w:val="0"/>
      <w:autoSpaceDE w:val="0"/>
      <w:autoSpaceDN w:val="0"/>
      <w:adjustRightInd w:val="0"/>
      <w:spacing w:before="0" w:after="240"/>
      <w:jc w:val="center"/>
      <w:textAlignment w:val="baseline"/>
      <w:outlineLvl w:val="9"/>
    </w:pPr>
    <w:rPr>
      <w:rFonts w:ascii="Times New Roman" w:hAnsi="Times New Roman"/>
      <w:b/>
      <w:i w:val="0"/>
      <w:caps/>
      <w:sz w:val="24"/>
      <w:lang w:val="en-GB"/>
    </w:rPr>
  </w:style>
  <w:style w:type="paragraph" w:customStyle="1" w:styleId="Pliste">
    <w:name w:val="Pliste"/>
    <w:basedOn w:val="Normal"/>
    <w:rsid w:val="00963831"/>
    <w:pPr>
      <w:widowControl/>
      <w:tabs>
        <w:tab w:val="right" w:pos="405"/>
        <w:tab w:val="right" w:pos="4045"/>
      </w:tabs>
      <w:overflowPunct w:val="0"/>
      <w:autoSpaceDE w:val="0"/>
      <w:autoSpaceDN w:val="0"/>
      <w:adjustRightInd w:val="0"/>
      <w:textAlignment w:val="baseline"/>
    </w:pPr>
    <w:rPr>
      <w:szCs w:val="20"/>
      <w:lang w:val="en-GB"/>
    </w:rPr>
  </w:style>
  <w:style w:type="paragraph" w:customStyle="1" w:styleId="Plfin">
    <w:name w:val="Plfin"/>
    <w:basedOn w:val="Pliste"/>
    <w:next w:val="Normal"/>
    <w:rsid w:val="00963831"/>
    <w:pPr>
      <w:spacing w:after="240"/>
    </w:pPr>
  </w:style>
  <w:style w:type="paragraph" w:customStyle="1" w:styleId="titredefigure">
    <w:name w:val="titre de figure"/>
    <w:basedOn w:val="Heading8"/>
    <w:rsid w:val="00963831"/>
    <w:pPr>
      <w:numPr>
        <w:ilvl w:val="0"/>
        <w:numId w:val="0"/>
      </w:numPr>
      <w:overflowPunct w:val="0"/>
      <w:autoSpaceDE w:val="0"/>
      <w:autoSpaceDN w:val="0"/>
      <w:adjustRightInd w:val="0"/>
      <w:spacing w:before="0" w:after="240"/>
      <w:jc w:val="center"/>
      <w:textAlignment w:val="baseline"/>
      <w:outlineLvl w:val="9"/>
    </w:pPr>
    <w:rPr>
      <w:rFonts w:ascii="Times New Roman" w:hAnsi="Times New Roman"/>
      <w:sz w:val="24"/>
      <w:lang w:val="en-GB"/>
    </w:rPr>
  </w:style>
  <w:style w:type="paragraph" w:customStyle="1" w:styleId="NormalText">
    <w:name w:val="Normal Text"/>
    <w:rsid w:val="00963831"/>
    <w:pPr>
      <w:overflowPunct w:val="0"/>
      <w:autoSpaceDE w:val="0"/>
      <w:autoSpaceDN w:val="0"/>
      <w:adjustRightInd w:val="0"/>
      <w:jc w:val="both"/>
      <w:textAlignment w:val="baseline"/>
    </w:pPr>
    <w:rPr>
      <w:kern w:val="28"/>
      <w:sz w:val="24"/>
      <w:szCs w:val="24"/>
      <w:lang w:val="en-GB" w:eastAsia="en-US"/>
    </w:rPr>
  </w:style>
  <w:style w:type="paragraph" w:customStyle="1" w:styleId="DecimalAligned">
    <w:name w:val="Decimal Aligned"/>
    <w:basedOn w:val="Normal"/>
    <w:uiPriority w:val="40"/>
    <w:qFormat/>
    <w:rsid w:val="00963831"/>
    <w:pPr>
      <w:widowControl/>
      <w:tabs>
        <w:tab w:val="decimal" w:pos="360"/>
      </w:tabs>
      <w:spacing w:after="200" w:line="276" w:lineRule="auto"/>
      <w:jc w:val="left"/>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708025">
      <w:bodyDiv w:val="1"/>
      <w:marLeft w:val="0"/>
      <w:marRight w:val="0"/>
      <w:marTop w:val="0"/>
      <w:marBottom w:val="0"/>
      <w:divBdr>
        <w:top w:val="none" w:sz="0" w:space="0" w:color="auto"/>
        <w:left w:val="none" w:sz="0" w:space="0" w:color="auto"/>
        <w:bottom w:val="none" w:sz="0" w:space="0" w:color="auto"/>
        <w:right w:val="none" w:sz="0" w:space="0" w:color="auto"/>
      </w:divBdr>
    </w:div>
    <w:div w:id="706368079">
      <w:bodyDiv w:val="1"/>
      <w:marLeft w:val="0"/>
      <w:marRight w:val="0"/>
      <w:marTop w:val="0"/>
      <w:marBottom w:val="0"/>
      <w:divBdr>
        <w:top w:val="none" w:sz="0" w:space="0" w:color="auto"/>
        <w:left w:val="none" w:sz="0" w:space="0" w:color="auto"/>
        <w:bottom w:val="none" w:sz="0" w:space="0" w:color="auto"/>
        <w:right w:val="none" w:sz="0" w:space="0" w:color="auto"/>
      </w:divBdr>
    </w:div>
    <w:div w:id="1303584072">
      <w:bodyDiv w:val="1"/>
      <w:marLeft w:val="0"/>
      <w:marRight w:val="0"/>
      <w:marTop w:val="0"/>
      <w:marBottom w:val="0"/>
      <w:divBdr>
        <w:top w:val="none" w:sz="0" w:space="0" w:color="auto"/>
        <w:left w:val="none" w:sz="0" w:space="0" w:color="auto"/>
        <w:bottom w:val="none" w:sz="0" w:space="0" w:color="auto"/>
        <w:right w:val="none" w:sz="0" w:space="0" w:color="auto"/>
      </w:divBdr>
      <w:divsChild>
        <w:div w:id="1017582205">
          <w:marLeft w:val="562"/>
          <w:marRight w:val="0"/>
          <w:marTop w:val="120"/>
          <w:marBottom w:val="0"/>
          <w:divBdr>
            <w:top w:val="none" w:sz="0" w:space="0" w:color="auto"/>
            <w:left w:val="none" w:sz="0" w:space="0" w:color="auto"/>
            <w:bottom w:val="none" w:sz="0" w:space="0" w:color="auto"/>
            <w:right w:val="none" w:sz="0" w:space="0" w:color="auto"/>
          </w:divBdr>
        </w:div>
      </w:divsChild>
    </w:div>
    <w:div w:id="1338000015">
      <w:bodyDiv w:val="1"/>
      <w:marLeft w:val="0"/>
      <w:marRight w:val="0"/>
      <w:marTop w:val="0"/>
      <w:marBottom w:val="0"/>
      <w:divBdr>
        <w:top w:val="none" w:sz="0" w:space="0" w:color="auto"/>
        <w:left w:val="none" w:sz="0" w:space="0" w:color="auto"/>
        <w:bottom w:val="none" w:sz="0" w:space="0" w:color="auto"/>
        <w:right w:val="none" w:sz="0" w:space="0" w:color="auto"/>
      </w:divBdr>
    </w:div>
    <w:div w:id="1511065041">
      <w:bodyDiv w:val="1"/>
      <w:marLeft w:val="0"/>
      <w:marRight w:val="0"/>
      <w:marTop w:val="0"/>
      <w:marBottom w:val="0"/>
      <w:divBdr>
        <w:top w:val="none" w:sz="0" w:space="0" w:color="auto"/>
        <w:left w:val="none" w:sz="0" w:space="0" w:color="auto"/>
        <w:bottom w:val="none" w:sz="0" w:space="0" w:color="auto"/>
        <w:right w:val="none" w:sz="0" w:space="0" w:color="auto"/>
      </w:divBdr>
    </w:div>
    <w:div w:id="1983189525">
      <w:bodyDiv w:val="1"/>
      <w:marLeft w:val="0"/>
      <w:marRight w:val="0"/>
      <w:marTop w:val="0"/>
      <w:marBottom w:val="0"/>
      <w:divBdr>
        <w:top w:val="none" w:sz="0" w:space="0" w:color="auto"/>
        <w:left w:val="none" w:sz="0" w:space="0" w:color="auto"/>
        <w:bottom w:val="none" w:sz="0" w:space="0" w:color="auto"/>
        <w:right w:val="none" w:sz="0" w:space="0" w:color="auto"/>
      </w:divBdr>
    </w:div>
    <w:div w:id="1990396408">
      <w:bodyDiv w:val="1"/>
      <w:marLeft w:val="0"/>
      <w:marRight w:val="0"/>
      <w:marTop w:val="0"/>
      <w:marBottom w:val="0"/>
      <w:divBdr>
        <w:top w:val="none" w:sz="0" w:space="0" w:color="auto"/>
        <w:left w:val="none" w:sz="0" w:space="0" w:color="auto"/>
        <w:bottom w:val="none" w:sz="0" w:space="0" w:color="auto"/>
        <w:right w:val="none" w:sz="0" w:space="0" w:color="auto"/>
      </w:divBdr>
    </w:div>
    <w:div w:id="2096776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tiff"/></Relationships>
</file>

<file path=word/_rels/footer2.xml.rels><?xml version="1.0" encoding="UTF-8" standalone="yes"?>
<Relationships xmlns="http://schemas.openxmlformats.org/package/2006/relationships"><Relationship Id="rId1" Type="http://schemas.openxmlformats.org/officeDocument/2006/relationships/image" Target="media/image2.tif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iso\Application%20Data\Microsoft\Templates\skripta%20TJ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868F938DE8BD94789445616FEE2D6D6" ma:contentTypeVersion="1" ma:contentTypeDescription="Create a new document." ma:contentTypeScope="" ma:versionID="288b2ef4e43c6e990d541f0010fc7b79">
  <xsd:schema xmlns:xsd="http://www.w3.org/2001/XMLSchema" xmlns:xs="http://www.w3.org/2001/XMLSchema" xmlns:p="http://schemas.microsoft.com/office/2006/metadata/properties" targetNamespace="http://schemas.microsoft.com/office/2006/metadata/properties" ma:root="true" ma:fieldsID="0ac3a7447a7246b5c45829a245a11fa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3DB5AD-2AC0-4C76-9A04-764C3C716C94}"/>
</file>

<file path=customXml/itemProps2.xml><?xml version="1.0" encoding="utf-8"?>
<ds:datastoreItem xmlns:ds="http://schemas.openxmlformats.org/officeDocument/2006/customXml" ds:itemID="{936AE172-0911-4CD7-890D-80B3CBB25EAC}"/>
</file>

<file path=customXml/itemProps3.xml><?xml version="1.0" encoding="utf-8"?>
<ds:datastoreItem xmlns:ds="http://schemas.openxmlformats.org/officeDocument/2006/customXml" ds:itemID="{17F95638-0B60-4AF3-B262-E0EFB89F7882}"/>
</file>

<file path=customXml/itemProps4.xml><?xml version="1.0" encoding="utf-8"?>
<ds:datastoreItem xmlns:ds="http://schemas.openxmlformats.org/officeDocument/2006/customXml" ds:itemID="{FBBFEF0E-3CEA-4071-BDA8-28AD3624FAF8}"/>
</file>

<file path=docProps/app.xml><?xml version="1.0" encoding="utf-8"?>
<Properties xmlns="http://schemas.openxmlformats.org/officeDocument/2006/extended-properties" xmlns:vt="http://schemas.openxmlformats.org/officeDocument/2006/docPropsVTypes">
  <Template>skripta TJE</Template>
  <TotalTime>151</TotalTime>
  <Pages>6</Pages>
  <Words>1577</Words>
  <Characters>8159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Basic Principles of Nuclear Safety (Module 3)</vt:lpstr>
    </vt:vector>
  </TitlesOfParts>
  <Company>Icjt</Company>
  <LinksUpToDate>false</LinksUpToDate>
  <CharactersWithSpaces>9717</CharactersWithSpaces>
  <SharedDoc>false</SharedDoc>
  <HLinks>
    <vt:vector size="366" baseType="variant">
      <vt:variant>
        <vt:i4>1114163</vt:i4>
      </vt:variant>
      <vt:variant>
        <vt:i4>371</vt:i4>
      </vt:variant>
      <vt:variant>
        <vt:i4>0</vt:i4>
      </vt:variant>
      <vt:variant>
        <vt:i4>5</vt:i4>
      </vt:variant>
      <vt:variant>
        <vt:lpwstr/>
      </vt:variant>
      <vt:variant>
        <vt:lpwstr>_Toc354663261</vt:lpwstr>
      </vt:variant>
      <vt:variant>
        <vt:i4>1114163</vt:i4>
      </vt:variant>
      <vt:variant>
        <vt:i4>365</vt:i4>
      </vt:variant>
      <vt:variant>
        <vt:i4>0</vt:i4>
      </vt:variant>
      <vt:variant>
        <vt:i4>5</vt:i4>
      </vt:variant>
      <vt:variant>
        <vt:lpwstr/>
      </vt:variant>
      <vt:variant>
        <vt:lpwstr>_Toc354663260</vt:lpwstr>
      </vt:variant>
      <vt:variant>
        <vt:i4>1179699</vt:i4>
      </vt:variant>
      <vt:variant>
        <vt:i4>359</vt:i4>
      </vt:variant>
      <vt:variant>
        <vt:i4>0</vt:i4>
      </vt:variant>
      <vt:variant>
        <vt:i4>5</vt:i4>
      </vt:variant>
      <vt:variant>
        <vt:lpwstr/>
      </vt:variant>
      <vt:variant>
        <vt:lpwstr>_Toc354663259</vt:lpwstr>
      </vt:variant>
      <vt:variant>
        <vt:i4>1179699</vt:i4>
      </vt:variant>
      <vt:variant>
        <vt:i4>353</vt:i4>
      </vt:variant>
      <vt:variant>
        <vt:i4>0</vt:i4>
      </vt:variant>
      <vt:variant>
        <vt:i4>5</vt:i4>
      </vt:variant>
      <vt:variant>
        <vt:lpwstr/>
      </vt:variant>
      <vt:variant>
        <vt:lpwstr>_Toc354663258</vt:lpwstr>
      </vt:variant>
      <vt:variant>
        <vt:i4>1179699</vt:i4>
      </vt:variant>
      <vt:variant>
        <vt:i4>347</vt:i4>
      </vt:variant>
      <vt:variant>
        <vt:i4>0</vt:i4>
      </vt:variant>
      <vt:variant>
        <vt:i4>5</vt:i4>
      </vt:variant>
      <vt:variant>
        <vt:lpwstr/>
      </vt:variant>
      <vt:variant>
        <vt:lpwstr>_Toc354663257</vt:lpwstr>
      </vt:variant>
      <vt:variant>
        <vt:i4>1179699</vt:i4>
      </vt:variant>
      <vt:variant>
        <vt:i4>341</vt:i4>
      </vt:variant>
      <vt:variant>
        <vt:i4>0</vt:i4>
      </vt:variant>
      <vt:variant>
        <vt:i4>5</vt:i4>
      </vt:variant>
      <vt:variant>
        <vt:lpwstr/>
      </vt:variant>
      <vt:variant>
        <vt:lpwstr>_Toc354663256</vt:lpwstr>
      </vt:variant>
      <vt:variant>
        <vt:i4>1179699</vt:i4>
      </vt:variant>
      <vt:variant>
        <vt:i4>335</vt:i4>
      </vt:variant>
      <vt:variant>
        <vt:i4>0</vt:i4>
      </vt:variant>
      <vt:variant>
        <vt:i4>5</vt:i4>
      </vt:variant>
      <vt:variant>
        <vt:lpwstr/>
      </vt:variant>
      <vt:variant>
        <vt:lpwstr>_Toc354663255</vt:lpwstr>
      </vt:variant>
      <vt:variant>
        <vt:i4>1179699</vt:i4>
      </vt:variant>
      <vt:variant>
        <vt:i4>329</vt:i4>
      </vt:variant>
      <vt:variant>
        <vt:i4>0</vt:i4>
      </vt:variant>
      <vt:variant>
        <vt:i4>5</vt:i4>
      </vt:variant>
      <vt:variant>
        <vt:lpwstr/>
      </vt:variant>
      <vt:variant>
        <vt:lpwstr>_Toc354663254</vt:lpwstr>
      </vt:variant>
      <vt:variant>
        <vt:i4>1179699</vt:i4>
      </vt:variant>
      <vt:variant>
        <vt:i4>323</vt:i4>
      </vt:variant>
      <vt:variant>
        <vt:i4>0</vt:i4>
      </vt:variant>
      <vt:variant>
        <vt:i4>5</vt:i4>
      </vt:variant>
      <vt:variant>
        <vt:lpwstr/>
      </vt:variant>
      <vt:variant>
        <vt:lpwstr>_Toc354663253</vt:lpwstr>
      </vt:variant>
      <vt:variant>
        <vt:i4>1179699</vt:i4>
      </vt:variant>
      <vt:variant>
        <vt:i4>317</vt:i4>
      </vt:variant>
      <vt:variant>
        <vt:i4>0</vt:i4>
      </vt:variant>
      <vt:variant>
        <vt:i4>5</vt:i4>
      </vt:variant>
      <vt:variant>
        <vt:lpwstr/>
      </vt:variant>
      <vt:variant>
        <vt:lpwstr>_Toc354663252</vt:lpwstr>
      </vt:variant>
      <vt:variant>
        <vt:i4>1179699</vt:i4>
      </vt:variant>
      <vt:variant>
        <vt:i4>311</vt:i4>
      </vt:variant>
      <vt:variant>
        <vt:i4>0</vt:i4>
      </vt:variant>
      <vt:variant>
        <vt:i4>5</vt:i4>
      </vt:variant>
      <vt:variant>
        <vt:lpwstr/>
      </vt:variant>
      <vt:variant>
        <vt:lpwstr>_Toc354663251</vt:lpwstr>
      </vt:variant>
      <vt:variant>
        <vt:i4>1179699</vt:i4>
      </vt:variant>
      <vt:variant>
        <vt:i4>305</vt:i4>
      </vt:variant>
      <vt:variant>
        <vt:i4>0</vt:i4>
      </vt:variant>
      <vt:variant>
        <vt:i4>5</vt:i4>
      </vt:variant>
      <vt:variant>
        <vt:lpwstr/>
      </vt:variant>
      <vt:variant>
        <vt:lpwstr>_Toc354663250</vt:lpwstr>
      </vt:variant>
      <vt:variant>
        <vt:i4>1245235</vt:i4>
      </vt:variant>
      <vt:variant>
        <vt:i4>299</vt:i4>
      </vt:variant>
      <vt:variant>
        <vt:i4>0</vt:i4>
      </vt:variant>
      <vt:variant>
        <vt:i4>5</vt:i4>
      </vt:variant>
      <vt:variant>
        <vt:lpwstr/>
      </vt:variant>
      <vt:variant>
        <vt:lpwstr>_Toc354663249</vt:lpwstr>
      </vt:variant>
      <vt:variant>
        <vt:i4>1245235</vt:i4>
      </vt:variant>
      <vt:variant>
        <vt:i4>293</vt:i4>
      </vt:variant>
      <vt:variant>
        <vt:i4>0</vt:i4>
      </vt:variant>
      <vt:variant>
        <vt:i4>5</vt:i4>
      </vt:variant>
      <vt:variant>
        <vt:lpwstr/>
      </vt:variant>
      <vt:variant>
        <vt:lpwstr>_Toc354663248</vt:lpwstr>
      </vt:variant>
      <vt:variant>
        <vt:i4>1245235</vt:i4>
      </vt:variant>
      <vt:variant>
        <vt:i4>287</vt:i4>
      </vt:variant>
      <vt:variant>
        <vt:i4>0</vt:i4>
      </vt:variant>
      <vt:variant>
        <vt:i4>5</vt:i4>
      </vt:variant>
      <vt:variant>
        <vt:lpwstr/>
      </vt:variant>
      <vt:variant>
        <vt:lpwstr>_Toc354663247</vt:lpwstr>
      </vt:variant>
      <vt:variant>
        <vt:i4>1245235</vt:i4>
      </vt:variant>
      <vt:variant>
        <vt:i4>281</vt:i4>
      </vt:variant>
      <vt:variant>
        <vt:i4>0</vt:i4>
      </vt:variant>
      <vt:variant>
        <vt:i4>5</vt:i4>
      </vt:variant>
      <vt:variant>
        <vt:lpwstr/>
      </vt:variant>
      <vt:variant>
        <vt:lpwstr>_Toc354663246</vt:lpwstr>
      </vt:variant>
      <vt:variant>
        <vt:i4>1245235</vt:i4>
      </vt:variant>
      <vt:variant>
        <vt:i4>275</vt:i4>
      </vt:variant>
      <vt:variant>
        <vt:i4>0</vt:i4>
      </vt:variant>
      <vt:variant>
        <vt:i4>5</vt:i4>
      </vt:variant>
      <vt:variant>
        <vt:lpwstr/>
      </vt:variant>
      <vt:variant>
        <vt:lpwstr>_Toc354663245</vt:lpwstr>
      </vt:variant>
      <vt:variant>
        <vt:i4>1245235</vt:i4>
      </vt:variant>
      <vt:variant>
        <vt:i4>269</vt:i4>
      </vt:variant>
      <vt:variant>
        <vt:i4>0</vt:i4>
      </vt:variant>
      <vt:variant>
        <vt:i4>5</vt:i4>
      </vt:variant>
      <vt:variant>
        <vt:lpwstr/>
      </vt:variant>
      <vt:variant>
        <vt:lpwstr>_Toc354663244</vt:lpwstr>
      </vt:variant>
      <vt:variant>
        <vt:i4>1245235</vt:i4>
      </vt:variant>
      <vt:variant>
        <vt:i4>263</vt:i4>
      </vt:variant>
      <vt:variant>
        <vt:i4>0</vt:i4>
      </vt:variant>
      <vt:variant>
        <vt:i4>5</vt:i4>
      </vt:variant>
      <vt:variant>
        <vt:lpwstr/>
      </vt:variant>
      <vt:variant>
        <vt:lpwstr>_Toc354663243</vt:lpwstr>
      </vt:variant>
      <vt:variant>
        <vt:i4>1245235</vt:i4>
      </vt:variant>
      <vt:variant>
        <vt:i4>257</vt:i4>
      </vt:variant>
      <vt:variant>
        <vt:i4>0</vt:i4>
      </vt:variant>
      <vt:variant>
        <vt:i4>5</vt:i4>
      </vt:variant>
      <vt:variant>
        <vt:lpwstr/>
      </vt:variant>
      <vt:variant>
        <vt:lpwstr>_Toc354663242</vt:lpwstr>
      </vt:variant>
      <vt:variant>
        <vt:i4>1245235</vt:i4>
      </vt:variant>
      <vt:variant>
        <vt:i4>251</vt:i4>
      </vt:variant>
      <vt:variant>
        <vt:i4>0</vt:i4>
      </vt:variant>
      <vt:variant>
        <vt:i4>5</vt:i4>
      </vt:variant>
      <vt:variant>
        <vt:lpwstr/>
      </vt:variant>
      <vt:variant>
        <vt:lpwstr>_Toc354663241</vt:lpwstr>
      </vt:variant>
      <vt:variant>
        <vt:i4>1245235</vt:i4>
      </vt:variant>
      <vt:variant>
        <vt:i4>245</vt:i4>
      </vt:variant>
      <vt:variant>
        <vt:i4>0</vt:i4>
      </vt:variant>
      <vt:variant>
        <vt:i4>5</vt:i4>
      </vt:variant>
      <vt:variant>
        <vt:lpwstr/>
      </vt:variant>
      <vt:variant>
        <vt:lpwstr>_Toc354663240</vt:lpwstr>
      </vt:variant>
      <vt:variant>
        <vt:i4>1310771</vt:i4>
      </vt:variant>
      <vt:variant>
        <vt:i4>239</vt:i4>
      </vt:variant>
      <vt:variant>
        <vt:i4>0</vt:i4>
      </vt:variant>
      <vt:variant>
        <vt:i4>5</vt:i4>
      </vt:variant>
      <vt:variant>
        <vt:lpwstr/>
      </vt:variant>
      <vt:variant>
        <vt:lpwstr>_Toc354663239</vt:lpwstr>
      </vt:variant>
      <vt:variant>
        <vt:i4>1310771</vt:i4>
      </vt:variant>
      <vt:variant>
        <vt:i4>233</vt:i4>
      </vt:variant>
      <vt:variant>
        <vt:i4>0</vt:i4>
      </vt:variant>
      <vt:variant>
        <vt:i4>5</vt:i4>
      </vt:variant>
      <vt:variant>
        <vt:lpwstr/>
      </vt:variant>
      <vt:variant>
        <vt:lpwstr>_Toc354663238</vt:lpwstr>
      </vt:variant>
      <vt:variant>
        <vt:i4>1310771</vt:i4>
      </vt:variant>
      <vt:variant>
        <vt:i4>227</vt:i4>
      </vt:variant>
      <vt:variant>
        <vt:i4>0</vt:i4>
      </vt:variant>
      <vt:variant>
        <vt:i4>5</vt:i4>
      </vt:variant>
      <vt:variant>
        <vt:lpwstr/>
      </vt:variant>
      <vt:variant>
        <vt:lpwstr>_Toc354663237</vt:lpwstr>
      </vt:variant>
      <vt:variant>
        <vt:i4>1310771</vt:i4>
      </vt:variant>
      <vt:variant>
        <vt:i4>221</vt:i4>
      </vt:variant>
      <vt:variant>
        <vt:i4>0</vt:i4>
      </vt:variant>
      <vt:variant>
        <vt:i4>5</vt:i4>
      </vt:variant>
      <vt:variant>
        <vt:lpwstr/>
      </vt:variant>
      <vt:variant>
        <vt:lpwstr>_Toc354663236</vt:lpwstr>
      </vt:variant>
      <vt:variant>
        <vt:i4>1310771</vt:i4>
      </vt:variant>
      <vt:variant>
        <vt:i4>215</vt:i4>
      </vt:variant>
      <vt:variant>
        <vt:i4>0</vt:i4>
      </vt:variant>
      <vt:variant>
        <vt:i4>5</vt:i4>
      </vt:variant>
      <vt:variant>
        <vt:lpwstr/>
      </vt:variant>
      <vt:variant>
        <vt:lpwstr>_Toc354663235</vt:lpwstr>
      </vt:variant>
      <vt:variant>
        <vt:i4>1310771</vt:i4>
      </vt:variant>
      <vt:variant>
        <vt:i4>209</vt:i4>
      </vt:variant>
      <vt:variant>
        <vt:i4>0</vt:i4>
      </vt:variant>
      <vt:variant>
        <vt:i4>5</vt:i4>
      </vt:variant>
      <vt:variant>
        <vt:lpwstr/>
      </vt:variant>
      <vt:variant>
        <vt:lpwstr>_Toc354663234</vt:lpwstr>
      </vt:variant>
      <vt:variant>
        <vt:i4>1310771</vt:i4>
      </vt:variant>
      <vt:variant>
        <vt:i4>203</vt:i4>
      </vt:variant>
      <vt:variant>
        <vt:i4>0</vt:i4>
      </vt:variant>
      <vt:variant>
        <vt:i4>5</vt:i4>
      </vt:variant>
      <vt:variant>
        <vt:lpwstr/>
      </vt:variant>
      <vt:variant>
        <vt:lpwstr>_Toc354663233</vt:lpwstr>
      </vt:variant>
      <vt:variant>
        <vt:i4>1310771</vt:i4>
      </vt:variant>
      <vt:variant>
        <vt:i4>197</vt:i4>
      </vt:variant>
      <vt:variant>
        <vt:i4>0</vt:i4>
      </vt:variant>
      <vt:variant>
        <vt:i4>5</vt:i4>
      </vt:variant>
      <vt:variant>
        <vt:lpwstr/>
      </vt:variant>
      <vt:variant>
        <vt:lpwstr>_Toc354663232</vt:lpwstr>
      </vt:variant>
      <vt:variant>
        <vt:i4>1310771</vt:i4>
      </vt:variant>
      <vt:variant>
        <vt:i4>191</vt:i4>
      </vt:variant>
      <vt:variant>
        <vt:i4>0</vt:i4>
      </vt:variant>
      <vt:variant>
        <vt:i4>5</vt:i4>
      </vt:variant>
      <vt:variant>
        <vt:lpwstr/>
      </vt:variant>
      <vt:variant>
        <vt:lpwstr>_Toc354663231</vt:lpwstr>
      </vt:variant>
      <vt:variant>
        <vt:i4>1310771</vt:i4>
      </vt:variant>
      <vt:variant>
        <vt:i4>185</vt:i4>
      </vt:variant>
      <vt:variant>
        <vt:i4>0</vt:i4>
      </vt:variant>
      <vt:variant>
        <vt:i4>5</vt:i4>
      </vt:variant>
      <vt:variant>
        <vt:lpwstr/>
      </vt:variant>
      <vt:variant>
        <vt:lpwstr>_Toc354663230</vt:lpwstr>
      </vt:variant>
      <vt:variant>
        <vt:i4>1376307</vt:i4>
      </vt:variant>
      <vt:variant>
        <vt:i4>179</vt:i4>
      </vt:variant>
      <vt:variant>
        <vt:i4>0</vt:i4>
      </vt:variant>
      <vt:variant>
        <vt:i4>5</vt:i4>
      </vt:variant>
      <vt:variant>
        <vt:lpwstr/>
      </vt:variant>
      <vt:variant>
        <vt:lpwstr>_Toc354663229</vt:lpwstr>
      </vt:variant>
      <vt:variant>
        <vt:i4>1376307</vt:i4>
      </vt:variant>
      <vt:variant>
        <vt:i4>173</vt:i4>
      </vt:variant>
      <vt:variant>
        <vt:i4>0</vt:i4>
      </vt:variant>
      <vt:variant>
        <vt:i4>5</vt:i4>
      </vt:variant>
      <vt:variant>
        <vt:lpwstr/>
      </vt:variant>
      <vt:variant>
        <vt:lpwstr>_Toc354663228</vt:lpwstr>
      </vt:variant>
      <vt:variant>
        <vt:i4>1376307</vt:i4>
      </vt:variant>
      <vt:variant>
        <vt:i4>167</vt:i4>
      </vt:variant>
      <vt:variant>
        <vt:i4>0</vt:i4>
      </vt:variant>
      <vt:variant>
        <vt:i4>5</vt:i4>
      </vt:variant>
      <vt:variant>
        <vt:lpwstr/>
      </vt:variant>
      <vt:variant>
        <vt:lpwstr>_Toc354663227</vt:lpwstr>
      </vt:variant>
      <vt:variant>
        <vt:i4>1376307</vt:i4>
      </vt:variant>
      <vt:variant>
        <vt:i4>161</vt:i4>
      </vt:variant>
      <vt:variant>
        <vt:i4>0</vt:i4>
      </vt:variant>
      <vt:variant>
        <vt:i4>5</vt:i4>
      </vt:variant>
      <vt:variant>
        <vt:lpwstr/>
      </vt:variant>
      <vt:variant>
        <vt:lpwstr>_Toc354663226</vt:lpwstr>
      </vt:variant>
      <vt:variant>
        <vt:i4>1376307</vt:i4>
      </vt:variant>
      <vt:variant>
        <vt:i4>155</vt:i4>
      </vt:variant>
      <vt:variant>
        <vt:i4>0</vt:i4>
      </vt:variant>
      <vt:variant>
        <vt:i4>5</vt:i4>
      </vt:variant>
      <vt:variant>
        <vt:lpwstr/>
      </vt:variant>
      <vt:variant>
        <vt:lpwstr>_Toc354663225</vt:lpwstr>
      </vt:variant>
      <vt:variant>
        <vt:i4>1376307</vt:i4>
      </vt:variant>
      <vt:variant>
        <vt:i4>149</vt:i4>
      </vt:variant>
      <vt:variant>
        <vt:i4>0</vt:i4>
      </vt:variant>
      <vt:variant>
        <vt:i4>5</vt:i4>
      </vt:variant>
      <vt:variant>
        <vt:lpwstr/>
      </vt:variant>
      <vt:variant>
        <vt:lpwstr>_Toc354663224</vt:lpwstr>
      </vt:variant>
      <vt:variant>
        <vt:i4>1376307</vt:i4>
      </vt:variant>
      <vt:variant>
        <vt:i4>143</vt:i4>
      </vt:variant>
      <vt:variant>
        <vt:i4>0</vt:i4>
      </vt:variant>
      <vt:variant>
        <vt:i4>5</vt:i4>
      </vt:variant>
      <vt:variant>
        <vt:lpwstr/>
      </vt:variant>
      <vt:variant>
        <vt:lpwstr>_Toc354663223</vt:lpwstr>
      </vt:variant>
      <vt:variant>
        <vt:i4>1376307</vt:i4>
      </vt:variant>
      <vt:variant>
        <vt:i4>137</vt:i4>
      </vt:variant>
      <vt:variant>
        <vt:i4>0</vt:i4>
      </vt:variant>
      <vt:variant>
        <vt:i4>5</vt:i4>
      </vt:variant>
      <vt:variant>
        <vt:lpwstr/>
      </vt:variant>
      <vt:variant>
        <vt:lpwstr>_Toc354663222</vt:lpwstr>
      </vt:variant>
      <vt:variant>
        <vt:i4>1376307</vt:i4>
      </vt:variant>
      <vt:variant>
        <vt:i4>131</vt:i4>
      </vt:variant>
      <vt:variant>
        <vt:i4>0</vt:i4>
      </vt:variant>
      <vt:variant>
        <vt:i4>5</vt:i4>
      </vt:variant>
      <vt:variant>
        <vt:lpwstr/>
      </vt:variant>
      <vt:variant>
        <vt:lpwstr>_Toc354663221</vt:lpwstr>
      </vt:variant>
      <vt:variant>
        <vt:i4>1376307</vt:i4>
      </vt:variant>
      <vt:variant>
        <vt:i4>125</vt:i4>
      </vt:variant>
      <vt:variant>
        <vt:i4>0</vt:i4>
      </vt:variant>
      <vt:variant>
        <vt:i4>5</vt:i4>
      </vt:variant>
      <vt:variant>
        <vt:lpwstr/>
      </vt:variant>
      <vt:variant>
        <vt:lpwstr>_Toc354663220</vt:lpwstr>
      </vt:variant>
      <vt:variant>
        <vt:i4>1441843</vt:i4>
      </vt:variant>
      <vt:variant>
        <vt:i4>119</vt:i4>
      </vt:variant>
      <vt:variant>
        <vt:i4>0</vt:i4>
      </vt:variant>
      <vt:variant>
        <vt:i4>5</vt:i4>
      </vt:variant>
      <vt:variant>
        <vt:lpwstr/>
      </vt:variant>
      <vt:variant>
        <vt:lpwstr>_Toc354663219</vt:lpwstr>
      </vt:variant>
      <vt:variant>
        <vt:i4>1441843</vt:i4>
      </vt:variant>
      <vt:variant>
        <vt:i4>113</vt:i4>
      </vt:variant>
      <vt:variant>
        <vt:i4>0</vt:i4>
      </vt:variant>
      <vt:variant>
        <vt:i4>5</vt:i4>
      </vt:variant>
      <vt:variant>
        <vt:lpwstr/>
      </vt:variant>
      <vt:variant>
        <vt:lpwstr>_Toc354663218</vt:lpwstr>
      </vt:variant>
      <vt:variant>
        <vt:i4>1441843</vt:i4>
      </vt:variant>
      <vt:variant>
        <vt:i4>107</vt:i4>
      </vt:variant>
      <vt:variant>
        <vt:i4>0</vt:i4>
      </vt:variant>
      <vt:variant>
        <vt:i4>5</vt:i4>
      </vt:variant>
      <vt:variant>
        <vt:lpwstr/>
      </vt:variant>
      <vt:variant>
        <vt:lpwstr>_Toc354663217</vt:lpwstr>
      </vt:variant>
      <vt:variant>
        <vt:i4>1441843</vt:i4>
      </vt:variant>
      <vt:variant>
        <vt:i4>101</vt:i4>
      </vt:variant>
      <vt:variant>
        <vt:i4>0</vt:i4>
      </vt:variant>
      <vt:variant>
        <vt:i4>5</vt:i4>
      </vt:variant>
      <vt:variant>
        <vt:lpwstr/>
      </vt:variant>
      <vt:variant>
        <vt:lpwstr>_Toc354663216</vt:lpwstr>
      </vt:variant>
      <vt:variant>
        <vt:i4>1441843</vt:i4>
      </vt:variant>
      <vt:variant>
        <vt:i4>95</vt:i4>
      </vt:variant>
      <vt:variant>
        <vt:i4>0</vt:i4>
      </vt:variant>
      <vt:variant>
        <vt:i4>5</vt:i4>
      </vt:variant>
      <vt:variant>
        <vt:lpwstr/>
      </vt:variant>
      <vt:variant>
        <vt:lpwstr>_Toc354663215</vt:lpwstr>
      </vt:variant>
      <vt:variant>
        <vt:i4>1441843</vt:i4>
      </vt:variant>
      <vt:variant>
        <vt:i4>89</vt:i4>
      </vt:variant>
      <vt:variant>
        <vt:i4>0</vt:i4>
      </vt:variant>
      <vt:variant>
        <vt:i4>5</vt:i4>
      </vt:variant>
      <vt:variant>
        <vt:lpwstr/>
      </vt:variant>
      <vt:variant>
        <vt:lpwstr>_Toc354663214</vt:lpwstr>
      </vt:variant>
      <vt:variant>
        <vt:i4>1441843</vt:i4>
      </vt:variant>
      <vt:variant>
        <vt:i4>83</vt:i4>
      </vt:variant>
      <vt:variant>
        <vt:i4>0</vt:i4>
      </vt:variant>
      <vt:variant>
        <vt:i4>5</vt:i4>
      </vt:variant>
      <vt:variant>
        <vt:lpwstr/>
      </vt:variant>
      <vt:variant>
        <vt:lpwstr>_Toc354663213</vt:lpwstr>
      </vt:variant>
      <vt:variant>
        <vt:i4>1441843</vt:i4>
      </vt:variant>
      <vt:variant>
        <vt:i4>77</vt:i4>
      </vt:variant>
      <vt:variant>
        <vt:i4>0</vt:i4>
      </vt:variant>
      <vt:variant>
        <vt:i4>5</vt:i4>
      </vt:variant>
      <vt:variant>
        <vt:lpwstr/>
      </vt:variant>
      <vt:variant>
        <vt:lpwstr>_Toc354663212</vt:lpwstr>
      </vt:variant>
      <vt:variant>
        <vt:i4>1441843</vt:i4>
      </vt:variant>
      <vt:variant>
        <vt:i4>71</vt:i4>
      </vt:variant>
      <vt:variant>
        <vt:i4>0</vt:i4>
      </vt:variant>
      <vt:variant>
        <vt:i4>5</vt:i4>
      </vt:variant>
      <vt:variant>
        <vt:lpwstr/>
      </vt:variant>
      <vt:variant>
        <vt:lpwstr>_Toc354663211</vt:lpwstr>
      </vt:variant>
      <vt:variant>
        <vt:i4>1441843</vt:i4>
      </vt:variant>
      <vt:variant>
        <vt:i4>65</vt:i4>
      </vt:variant>
      <vt:variant>
        <vt:i4>0</vt:i4>
      </vt:variant>
      <vt:variant>
        <vt:i4>5</vt:i4>
      </vt:variant>
      <vt:variant>
        <vt:lpwstr/>
      </vt:variant>
      <vt:variant>
        <vt:lpwstr>_Toc354663210</vt:lpwstr>
      </vt:variant>
      <vt:variant>
        <vt:i4>1507379</vt:i4>
      </vt:variant>
      <vt:variant>
        <vt:i4>59</vt:i4>
      </vt:variant>
      <vt:variant>
        <vt:i4>0</vt:i4>
      </vt:variant>
      <vt:variant>
        <vt:i4>5</vt:i4>
      </vt:variant>
      <vt:variant>
        <vt:lpwstr/>
      </vt:variant>
      <vt:variant>
        <vt:lpwstr>_Toc354663209</vt:lpwstr>
      </vt:variant>
      <vt:variant>
        <vt:i4>1507379</vt:i4>
      </vt:variant>
      <vt:variant>
        <vt:i4>53</vt:i4>
      </vt:variant>
      <vt:variant>
        <vt:i4>0</vt:i4>
      </vt:variant>
      <vt:variant>
        <vt:i4>5</vt:i4>
      </vt:variant>
      <vt:variant>
        <vt:lpwstr/>
      </vt:variant>
      <vt:variant>
        <vt:lpwstr>_Toc354663208</vt:lpwstr>
      </vt:variant>
      <vt:variant>
        <vt:i4>1507379</vt:i4>
      </vt:variant>
      <vt:variant>
        <vt:i4>47</vt:i4>
      </vt:variant>
      <vt:variant>
        <vt:i4>0</vt:i4>
      </vt:variant>
      <vt:variant>
        <vt:i4>5</vt:i4>
      </vt:variant>
      <vt:variant>
        <vt:lpwstr/>
      </vt:variant>
      <vt:variant>
        <vt:lpwstr>_Toc354663207</vt:lpwstr>
      </vt:variant>
      <vt:variant>
        <vt:i4>1507379</vt:i4>
      </vt:variant>
      <vt:variant>
        <vt:i4>41</vt:i4>
      </vt:variant>
      <vt:variant>
        <vt:i4>0</vt:i4>
      </vt:variant>
      <vt:variant>
        <vt:i4>5</vt:i4>
      </vt:variant>
      <vt:variant>
        <vt:lpwstr/>
      </vt:variant>
      <vt:variant>
        <vt:lpwstr>_Toc354663206</vt:lpwstr>
      </vt:variant>
      <vt:variant>
        <vt:i4>1507379</vt:i4>
      </vt:variant>
      <vt:variant>
        <vt:i4>35</vt:i4>
      </vt:variant>
      <vt:variant>
        <vt:i4>0</vt:i4>
      </vt:variant>
      <vt:variant>
        <vt:i4>5</vt:i4>
      </vt:variant>
      <vt:variant>
        <vt:lpwstr/>
      </vt:variant>
      <vt:variant>
        <vt:lpwstr>_Toc354663205</vt:lpwstr>
      </vt:variant>
      <vt:variant>
        <vt:i4>1507379</vt:i4>
      </vt:variant>
      <vt:variant>
        <vt:i4>29</vt:i4>
      </vt:variant>
      <vt:variant>
        <vt:i4>0</vt:i4>
      </vt:variant>
      <vt:variant>
        <vt:i4>5</vt:i4>
      </vt:variant>
      <vt:variant>
        <vt:lpwstr/>
      </vt:variant>
      <vt:variant>
        <vt:lpwstr>_Toc354663204</vt:lpwstr>
      </vt:variant>
      <vt:variant>
        <vt:i4>1507379</vt:i4>
      </vt:variant>
      <vt:variant>
        <vt:i4>23</vt:i4>
      </vt:variant>
      <vt:variant>
        <vt:i4>0</vt:i4>
      </vt:variant>
      <vt:variant>
        <vt:i4>5</vt:i4>
      </vt:variant>
      <vt:variant>
        <vt:lpwstr/>
      </vt:variant>
      <vt:variant>
        <vt:lpwstr>_Toc354663203</vt:lpwstr>
      </vt:variant>
      <vt:variant>
        <vt:i4>1507379</vt:i4>
      </vt:variant>
      <vt:variant>
        <vt:i4>17</vt:i4>
      </vt:variant>
      <vt:variant>
        <vt:i4>0</vt:i4>
      </vt:variant>
      <vt:variant>
        <vt:i4>5</vt:i4>
      </vt:variant>
      <vt:variant>
        <vt:lpwstr/>
      </vt:variant>
      <vt:variant>
        <vt:lpwstr>_Toc354663202</vt:lpwstr>
      </vt:variant>
      <vt:variant>
        <vt:i4>1507379</vt:i4>
      </vt:variant>
      <vt:variant>
        <vt:i4>11</vt:i4>
      </vt:variant>
      <vt:variant>
        <vt:i4>0</vt:i4>
      </vt:variant>
      <vt:variant>
        <vt:i4>5</vt:i4>
      </vt:variant>
      <vt:variant>
        <vt:lpwstr/>
      </vt:variant>
      <vt:variant>
        <vt:lpwstr>_Toc354663201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Basic Principles of Nuclear Safety (Module 3)</dc:title>
  <dc:creator>ICJT - Nuclear Training Centre Ljubljana</dc:creator>
  <cp:lastModifiedBy>abida2</cp:lastModifiedBy>
  <cp:revision>18</cp:revision>
  <cp:lastPrinted>2014-07-07T14:39:00Z</cp:lastPrinted>
  <dcterms:created xsi:type="dcterms:W3CDTF">2018-03-09T09:00:00Z</dcterms:created>
  <dcterms:modified xsi:type="dcterms:W3CDTF">2018-03-27T17:19:00Z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0x0101006868F938DE8BD94789445616FEE2D6D6</vt:lpwstr>
  </property>
  <property fmtid="{D5CDD505-2E9C-101B-9397-08002B2CF9AE}" pid="3" name="Docear4Word_StyleTitle">
    <vt:lpwstr>ACM SIG Proceedings With Long Author List</vt:lpwstr>
  </property>
  <property fmtid="{D5CDD505-2E9C-101B-9397-08002B2CF9AE}" pid="4" name="BPTC Module">
    <vt:lpwstr>183;#Basic Principles of Nuclear Safety (Module 3)|53629f48-d823-4c2a-a69f-c9ded55a1075</vt:lpwstr>
  </property>
</Properties>
</file>